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F744" w14:textId="7784B396" w:rsidR="00735222" w:rsidRDefault="00371F11">
      <w:pPr>
        <w:jc w:val="center"/>
        <w:rPr>
          <w:rFonts w:ascii="微软雅黑" w:eastAsia="微软雅黑" w:hAnsi="微软雅黑" w:hint="eastAsia"/>
          <w:b/>
          <w:bCs/>
          <w:color w:val="00B0F0"/>
          <w:kern w:val="36"/>
          <w:sz w:val="36"/>
          <w:szCs w:val="36"/>
        </w:rPr>
      </w:pPr>
      <w:r>
        <w:rPr>
          <w:rFonts w:ascii="微软雅黑" w:eastAsia="微软雅黑" w:hAnsi="微软雅黑"/>
          <w:b/>
          <w:bCs/>
          <w:color w:val="00B0F0"/>
          <w:kern w:val="36"/>
          <w:sz w:val="36"/>
          <w:szCs w:val="36"/>
        </w:rPr>
        <w:t>6</w:t>
      </w:r>
      <w:r w:rsidR="00C74422">
        <w:rPr>
          <w:rFonts w:ascii="微软雅黑" w:eastAsia="微软雅黑" w:hAnsi="微软雅黑" w:hint="eastAsia"/>
          <w:b/>
          <w:bCs/>
          <w:color w:val="00B0F0"/>
          <w:kern w:val="36"/>
          <w:sz w:val="36"/>
          <w:szCs w:val="36"/>
        </w:rPr>
        <w:t>00W解码网络视频管理平台</w:t>
      </w:r>
    </w:p>
    <w:p w14:paraId="0116A261" w14:textId="485897D5" w:rsidR="00087486" w:rsidRDefault="00087486">
      <w:pPr>
        <w:jc w:val="center"/>
        <w:rPr>
          <w:b/>
          <w:color w:val="00B0F0"/>
          <w:sz w:val="36"/>
          <w:szCs w:val="36"/>
        </w:rPr>
      </w:pPr>
      <w:r w:rsidRPr="00087486">
        <w:rPr>
          <w:rFonts w:ascii="微软雅黑" w:eastAsia="微软雅黑" w:hAnsi="微软雅黑"/>
          <w:b/>
          <w:bCs/>
          <w:noProof/>
          <w:color w:val="00B0F0"/>
          <w:kern w:val="36"/>
          <w:sz w:val="36"/>
          <w:szCs w:val="36"/>
        </w:rPr>
        <w:drawing>
          <wp:inline distT="0" distB="0" distL="0" distR="0" wp14:anchorId="32382C63" wp14:editId="300BB0C0">
            <wp:extent cx="4961905" cy="857143"/>
            <wp:effectExtent l="0" t="0" r="0" b="635"/>
            <wp:docPr id="11693089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089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1905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486">
        <w:rPr>
          <w:rFonts w:ascii="微软雅黑" w:eastAsia="微软雅黑" w:hAnsi="微软雅黑"/>
          <w:b/>
          <w:bCs/>
          <w:noProof/>
          <w:color w:val="00B0F0"/>
          <w:kern w:val="36"/>
          <w:sz w:val="36"/>
          <w:szCs w:val="36"/>
        </w:rPr>
        <w:drawing>
          <wp:inline distT="0" distB="0" distL="0" distR="0" wp14:anchorId="7EB7ADE7" wp14:editId="2EEED9A9">
            <wp:extent cx="4752975" cy="930246"/>
            <wp:effectExtent l="0" t="0" r="0" b="3810"/>
            <wp:docPr id="8307159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159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4288" cy="94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F369F" w14:textId="4D001194" w:rsidR="00735222" w:rsidRPr="00087486" w:rsidRDefault="00D66858" w:rsidP="00087486">
      <w:pPr>
        <w:ind w:leftChars="-675" w:left="-1418" w:firstLineChars="964" w:firstLine="2032"/>
        <w:rPr>
          <w:b/>
          <w:color w:val="FFFFFF"/>
        </w:rPr>
      </w:pPr>
      <w:r>
        <w:rPr>
          <w:rFonts w:hint="eastAsia"/>
          <w:b/>
          <w:color w:val="FFFFFF"/>
        </w:rPr>
        <w:t>品外观</w:t>
      </w:r>
      <w:r w:rsidR="00C74422">
        <w:rPr>
          <w:b/>
          <w:noProof/>
          <w:color w:val="FFFFFF"/>
          <w:sz w:val="18"/>
          <w:szCs w:val="18"/>
        </w:rPr>
        <w:drawing>
          <wp:anchor distT="0" distB="0" distL="114300" distR="114300" simplePos="0" relativeHeight="251666432" behindDoc="1" locked="0" layoutInCell="1" allowOverlap="1" wp14:anchorId="5C04C792" wp14:editId="3E691683">
            <wp:simplePos x="0" y="0"/>
            <wp:positionH relativeFrom="column">
              <wp:posOffset>0</wp:posOffset>
            </wp:positionH>
            <wp:positionV relativeFrom="paragraph">
              <wp:posOffset>160020</wp:posOffset>
            </wp:positionV>
            <wp:extent cx="1121410" cy="276225"/>
            <wp:effectExtent l="19050" t="0" r="2540" b="0"/>
            <wp:wrapNone/>
            <wp:docPr id="153" name="图片 49" descr="未标题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49" descr="未标题-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AF5D9E" w14:textId="77777777" w:rsidR="00735222" w:rsidRDefault="00F4761F">
      <w:pPr>
        <w:rPr>
          <w:b/>
          <w:color w:val="FFFFFF"/>
          <w:szCs w:val="21"/>
        </w:rPr>
      </w:pPr>
      <w:r>
        <w:rPr>
          <w:rFonts w:hint="eastAsia"/>
          <w:b/>
          <w:color w:val="FFFFFF"/>
          <w:szCs w:val="21"/>
        </w:rPr>
        <w:t xml:space="preserve">      </w:t>
      </w:r>
      <w:r w:rsidR="00C74422">
        <w:rPr>
          <w:rFonts w:hint="eastAsia"/>
          <w:b/>
          <w:color w:val="FFFFFF"/>
          <w:szCs w:val="21"/>
        </w:rPr>
        <w:t>产品概要</w:t>
      </w:r>
    </w:p>
    <w:p w14:paraId="13A7757B" w14:textId="77777777" w:rsidR="00735222" w:rsidRDefault="00735222">
      <w:pPr>
        <w:rPr>
          <w:b/>
          <w:color w:val="FFFFFF"/>
          <w:szCs w:val="21"/>
        </w:rPr>
      </w:pPr>
    </w:p>
    <w:tbl>
      <w:tblPr>
        <w:tblW w:w="99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2552"/>
        <w:gridCol w:w="2692"/>
        <w:gridCol w:w="2472"/>
      </w:tblGrid>
      <w:tr w:rsidR="00735222" w14:paraId="032ECDDA" w14:textId="77777777">
        <w:trPr>
          <w:cantSplit/>
          <w:trHeight w:hRule="exact" w:val="376"/>
        </w:trPr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2A58F" w14:textId="77777777" w:rsidR="00735222" w:rsidRDefault="00C74422">
            <w:pPr>
              <w:widowControl/>
              <w:jc w:val="right"/>
              <w:rPr>
                <w:rFonts w:asciiTheme="minorEastAsia" w:eastAsiaTheme="minorEastAsia" w:hAnsiTheme="minorEastAsia" w:cs="宋体" w:hint="eastAsia"/>
                <w:color w:val="626262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解码格式：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6296D" w14:textId="77777777" w:rsidR="00735222" w:rsidRDefault="00C74422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626262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H.264/H.265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02991" w14:textId="2F7279BF" w:rsidR="00735222" w:rsidRDefault="00C74422">
            <w:pPr>
              <w:widowControl/>
              <w:jc w:val="right"/>
              <w:rPr>
                <w:rFonts w:asciiTheme="minorEastAsia" w:eastAsiaTheme="minorEastAsia" w:hAnsiTheme="minorEastAsia" w:cs="宋体" w:hint="eastAsia"/>
                <w:color w:val="626262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视频输出</w:t>
            </w:r>
            <w:r w:rsidR="00724BE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系统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范围：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779F7" w14:textId="5BB4501E" w:rsidR="00735222" w:rsidRDefault="00C74422">
            <w:pPr>
              <w:widowControl/>
              <w:jc w:val="left"/>
              <w:rPr>
                <w:rFonts w:ascii="微软雅黑" w:eastAsia="微软雅黑" w:hAnsi="微软雅黑" w:cs="宋体" w:hint="eastAsia"/>
                <w:color w:val="626262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4屏-</w:t>
            </w:r>
            <w:r w:rsidR="00724BE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128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屏</w:t>
            </w:r>
          </w:p>
        </w:tc>
      </w:tr>
      <w:tr w:rsidR="00735222" w14:paraId="50DAA37F" w14:textId="77777777">
        <w:trPr>
          <w:cantSplit/>
          <w:trHeight w:hRule="exact" w:val="340"/>
        </w:trPr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BE4DC" w14:textId="77777777" w:rsidR="00735222" w:rsidRDefault="00C74422">
            <w:pPr>
              <w:widowControl/>
              <w:jc w:val="right"/>
              <w:rPr>
                <w:rFonts w:asciiTheme="minorEastAsia" w:eastAsiaTheme="minorEastAsia" w:hAnsiTheme="minorEastAsia" w:cs="宋体" w:hint="eastAsia"/>
                <w:color w:val="626262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解码性能：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79C66" w14:textId="30DF10A2" w:rsidR="00735222" w:rsidRDefault="00371F11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626262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6</w:t>
            </w:r>
            <w:r w:rsidR="00C7442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00W及以下像素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7C2AF" w14:textId="77777777" w:rsidR="00735222" w:rsidRDefault="00C74422">
            <w:pPr>
              <w:widowControl/>
              <w:jc w:val="right"/>
              <w:rPr>
                <w:rFonts w:asciiTheme="minorEastAsia" w:eastAsiaTheme="minorEastAsia" w:hAnsiTheme="minorEastAsia" w:cs="宋体" w:hint="eastAsia"/>
                <w:color w:val="626262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单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屏最大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画面分割数：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46DF2" w14:textId="77777777" w:rsidR="00735222" w:rsidRDefault="0028179F">
            <w:pPr>
              <w:widowControl/>
              <w:jc w:val="left"/>
              <w:rPr>
                <w:rFonts w:ascii="微软雅黑" w:eastAsia="微软雅黑" w:hAnsi="微软雅黑" w:cs="宋体" w:hint="eastAsia"/>
                <w:color w:val="626262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</w:t>
            </w:r>
            <w:r w:rsidR="00C7442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路D1</w:t>
            </w:r>
          </w:p>
        </w:tc>
      </w:tr>
      <w:tr w:rsidR="00766717" w14:paraId="5F91B6B9" w14:textId="77777777">
        <w:trPr>
          <w:cantSplit/>
          <w:trHeight w:hRule="exact" w:val="340"/>
        </w:trPr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F1D05" w14:textId="77777777" w:rsidR="00766717" w:rsidRDefault="00766717" w:rsidP="00D27B8E">
            <w:pPr>
              <w:widowControl/>
              <w:jc w:val="right"/>
              <w:rPr>
                <w:rFonts w:asciiTheme="minorEastAsia" w:eastAsiaTheme="minorEastAsia" w:hAnsiTheme="minorEastAsia" w:cs="宋体" w:hint="eastAsia"/>
                <w:color w:val="626262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标配视频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输出接口：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93982" w14:textId="55B56EF9" w:rsidR="00766717" w:rsidRDefault="00766717" w:rsidP="00D27B8E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HDMI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01143" w14:textId="77777777" w:rsidR="00766717" w:rsidRDefault="00766717" w:rsidP="00D27B8E">
            <w:pPr>
              <w:widowControl/>
              <w:jc w:val="right"/>
              <w:rPr>
                <w:rFonts w:asciiTheme="minorEastAsia" w:eastAsiaTheme="minorEastAsia" w:hAnsiTheme="minorEastAsia" w:cs="宋体" w:hint="eastAsia"/>
                <w:color w:val="626262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选配输出接口：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2F36F" w14:textId="77777777" w:rsidR="00766717" w:rsidRDefault="00766717" w:rsidP="00D27B8E">
            <w:pPr>
              <w:widowControl/>
              <w:jc w:val="left"/>
              <w:rPr>
                <w:rFonts w:ascii="微软雅黑" w:eastAsia="微软雅黑" w:hAnsi="微软雅黑" w:cs="宋体" w:hint="eastAsia"/>
                <w:color w:val="626262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音频（3.5mm耳机接口）</w:t>
            </w:r>
          </w:p>
        </w:tc>
      </w:tr>
      <w:tr w:rsidR="00766717" w14:paraId="44A0D9D6" w14:textId="77777777" w:rsidTr="00250C94">
        <w:trPr>
          <w:cantSplit/>
          <w:trHeight w:hRule="exact" w:val="340"/>
        </w:trPr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BC965" w14:textId="77777777" w:rsidR="00766717" w:rsidRDefault="00766717">
            <w:pPr>
              <w:widowControl/>
              <w:jc w:val="right"/>
              <w:rPr>
                <w:rFonts w:asciiTheme="minorEastAsia" w:eastAsiaTheme="minorEastAsia" w:hAnsiTheme="minorEastAsia" w:cs="宋体" w:hint="eastAsia"/>
                <w:color w:val="626262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视频输出分辨率：</w:t>
            </w:r>
          </w:p>
        </w:tc>
        <w:tc>
          <w:tcPr>
            <w:tcW w:w="77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A2100" w14:textId="2BEF3342" w:rsidR="00766717" w:rsidRPr="00766717" w:rsidRDefault="00766717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766717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1366*768,1280*1024,1920*</w:t>
            </w:r>
            <w:r w:rsidR="00DF5E1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1080</w:t>
            </w:r>
          </w:p>
        </w:tc>
      </w:tr>
      <w:tr w:rsidR="00735222" w14:paraId="004AEDEA" w14:textId="77777777">
        <w:trPr>
          <w:cantSplit/>
          <w:trHeight w:hRule="exact" w:val="340"/>
        </w:trPr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1C29A" w14:textId="5FD8E5B0" w:rsidR="00735222" w:rsidRDefault="00DF5E16">
            <w:pPr>
              <w:widowControl/>
              <w:jc w:val="right"/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18"/>
                <w:szCs w:val="18"/>
              </w:rPr>
              <w:t>每输出口</w:t>
            </w:r>
            <w:r w:rsidR="00C74422"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18"/>
                <w:szCs w:val="18"/>
              </w:rPr>
              <w:t>解码能力：</w:t>
            </w:r>
          </w:p>
        </w:tc>
        <w:tc>
          <w:tcPr>
            <w:tcW w:w="77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3824F" w14:textId="393D5115" w:rsidR="00735222" w:rsidRDefault="00C74422" w:rsidP="0028179F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18"/>
                <w:szCs w:val="18"/>
              </w:rPr>
              <w:t>1路</w:t>
            </w:r>
            <w:r w:rsidR="00DF5E16"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18"/>
                <w:szCs w:val="18"/>
              </w:rPr>
              <w:t>00W,</w:t>
            </w:r>
            <w:r w:rsidR="00DF5E16"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18"/>
                <w:szCs w:val="18"/>
              </w:rPr>
              <w:t>路</w:t>
            </w:r>
            <w:r w:rsidR="00DF5E16"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18"/>
                <w:szCs w:val="18"/>
              </w:rPr>
              <w:t>3</w:t>
            </w:r>
            <w:r w:rsidR="00FA4A17"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18"/>
                <w:szCs w:val="18"/>
              </w:rPr>
              <w:t>0W,</w:t>
            </w:r>
            <w:r w:rsidR="00DF5E16"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18"/>
                <w:szCs w:val="18"/>
              </w:rPr>
              <w:t xml:space="preserve"> 4路100W 9-</w:t>
            </w:r>
            <w:r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18"/>
                <w:szCs w:val="18"/>
              </w:rPr>
              <w:t>16路D1</w:t>
            </w:r>
            <w:r w:rsidR="00724BE4"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18"/>
                <w:szCs w:val="18"/>
              </w:rPr>
              <w:t>，支持14种画面分割模式</w:t>
            </w:r>
          </w:p>
        </w:tc>
      </w:tr>
      <w:tr w:rsidR="00735222" w14:paraId="3B07C7CF" w14:textId="77777777">
        <w:trPr>
          <w:cantSplit/>
          <w:trHeight w:val="284"/>
        </w:trPr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5DBFC" w14:textId="77777777" w:rsidR="00735222" w:rsidRDefault="00C74422">
            <w:pPr>
              <w:widowControl/>
              <w:jc w:val="right"/>
              <w:rPr>
                <w:rFonts w:ascii="微软雅黑" w:eastAsia="微软雅黑" w:hAnsi="微软雅黑" w:cs="宋体" w:hint="eastAsia"/>
                <w:color w:val="626262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特性：</w:t>
            </w:r>
          </w:p>
        </w:tc>
        <w:tc>
          <w:tcPr>
            <w:tcW w:w="77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5324E" w14:textId="77777777" w:rsidR="00735222" w:rsidRDefault="00C74422">
            <w:pPr>
              <w:widowControl/>
              <w:jc w:val="left"/>
              <w:rPr>
                <w:rFonts w:ascii="微软雅黑" w:eastAsia="微软雅黑" w:hAnsi="微软雅黑" w:cs="宋体" w:hint="eastAsia"/>
                <w:color w:val="626262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带网络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拼接功能，无需对接专业拼接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屏控屏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协议，一般具备HDMI接口的电视机或显示器都能拼接</w:t>
            </w:r>
          </w:p>
        </w:tc>
      </w:tr>
    </w:tbl>
    <w:p w14:paraId="0B253D52" w14:textId="77777777" w:rsidR="00F013ED" w:rsidRDefault="00F013ED">
      <w:pPr>
        <w:rPr>
          <w:b/>
          <w:sz w:val="18"/>
          <w:szCs w:val="18"/>
        </w:rPr>
      </w:pPr>
    </w:p>
    <w:p w14:paraId="2EAE1FAC" w14:textId="77777777" w:rsidR="00735222" w:rsidRDefault="00C74422">
      <w:pPr>
        <w:rPr>
          <w:b/>
          <w:color w:val="FFFFFF"/>
          <w:szCs w:val="21"/>
        </w:rPr>
      </w:pPr>
      <w:r>
        <w:rPr>
          <w:rFonts w:hint="eastAsia"/>
          <w:noProof/>
          <w:sz w:val="18"/>
          <w:szCs w:val="18"/>
        </w:rPr>
        <w:drawing>
          <wp:anchor distT="0" distB="0" distL="114300" distR="114300" simplePos="0" relativeHeight="251668480" behindDoc="1" locked="0" layoutInCell="1" allowOverlap="1" wp14:anchorId="60917DB3" wp14:editId="48901B43">
            <wp:simplePos x="0" y="0"/>
            <wp:positionH relativeFrom="column">
              <wp:posOffset>10583</wp:posOffset>
            </wp:positionH>
            <wp:positionV relativeFrom="paragraph">
              <wp:posOffset>-20955</wp:posOffset>
            </wp:positionV>
            <wp:extent cx="1121410" cy="275167"/>
            <wp:effectExtent l="19050" t="0" r="2540" b="0"/>
            <wp:wrapNone/>
            <wp:docPr id="3" name="图片 42" descr="未标题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2" descr="未标题-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275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61F">
        <w:rPr>
          <w:rFonts w:hint="eastAsia"/>
          <w:b/>
          <w:color w:val="FFFFFF"/>
          <w:szCs w:val="21"/>
        </w:rPr>
        <w:t xml:space="preserve">     </w:t>
      </w:r>
      <w:r w:rsidR="00D66858">
        <w:rPr>
          <w:rFonts w:hint="eastAsia"/>
          <w:b/>
          <w:color w:val="FFFFFF"/>
          <w:szCs w:val="21"/>
        </w:rPr>
        <w:t xml:space="preserve"> </w:t>
      </w:r>
      <w:r>
        <w:rPr>
          <w:rFonts w:hint="eastAsia"/>
          <w:b/>
          <w:color w:val="FFFFFF"/>
          <w:szCs w:val="21"/>
        </w:rPr>
        <w:t>产品参数</w:t>
      </w:r>
    </w:p>
    <w:p w14:paraId="6901DBC1" w14:textId="77531428" w:rsidR="00735222" w:rsidRDefault="00735222">
      <w:pPr>
        <w:rPr>
          <w:b/>
        </w:rPr>
      </w:pPr>
    </w:p>
    <w:tbl>
      <w:tblPr>
        <w:tblW w:w="9781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1897"/>
        <w:gridCol w:w="1667"/>
        <w:gridCol w:w="1618"/>
        <w:gridCol w:w="83"/>
        <w:gridCol w:w="1701"/>
        <w:gridCol w:w="1843"/>
      </w:tblGrid>
      <w:tr w:rsidR="00735222" w14:paraId="638F36FB" w14:textId="77777777" w:rsidTr="00D66858">
        <w:trPr>
          <w:trHeight w:val="28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65E4" w14:textId="77777777" w:rsidR="00735222" w:rsidRDefault="00C74422">
            <w:pPr>
              <w:widowControl/>
              <w:spacing w:line="21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产品系列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outset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8915" w14:textId="77777777" w:rsidR="00735222" w:rsidRDefault="00D66858">
            <w:pPr>
              <w:widowControl/>
              <w:spacing w:line="210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型号</w:t>
            </w:r>
          </w:p>
        </w:tc>
        <w:tc>
          <w:tcPr>
            <w:tcW w:w="1667" w:type="dxa"/>
            <w:tcBorders>
              <w:top w:val="single" w:sz="8" w:space="0" w:color="000000"/>
              <w:left w:val="nil"/>
              <w:bottom w:val="outset" w:sz="8" w:space="0" w:color="000000"/>
              <w:right w:val="single" w:sz="8" w:space="0" w:color="auto"/>
            </w:tcBorders>
            <w:vAlign w:val="center"/>
          </w:tcPr>
          <w:p w14:paraId="511CDFBE" w14:textId="73DF5EB4" w:rsidR="00735222" w:rsidRDefault="00371F11" w:rsidP="0050416B">
            <w:pPr>
              <w:widowControl/>
              <w:spacing w:line="210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6</w:t>
            </w:r>
            <w:r w:rsidR="0028179F">
              <w:rPr>
                <w:rFonts w:cs="宋体" w:hint="eastAsia"/>
                <w:kern w:val="0"/>
                <w:sz w:val="18"/>
                <w:szCs w:val="18"/>
              </w:rPr>
              <w:t>MP-16</w:t>
            </w:r>
            <w:r w:rsidR="00C74422">
              <w:rPr>
                <w:rFonts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outset" w:sz="8" w:space="0" w:color="000000"/>
              <w:right w:val="single" w:sz="8" w:space="0" w:color="auto"/>
            </w:tcBorders>
            <w:vAlign w:val="center"/>
          </w:tcPr>
          <w:p w14:paraId="5BC05231" w14:textId="6B38099E" w:rsidR="00735222" w:rsidRDefault="00371F11">
            <w:pPr>
              <w:widowControl/>
              <w:spacing w:line="210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6</w:t>
            </w:r>
            <w:r w:rsidR="0028179F">
              <w:rPr>
                <w:rFonts w:cs="宋体" w:hint="eastAsia"/>
                <w:kern w:val="0"/>
                <w:sz w:val="18"/>
                <w:szCs w:val="18"/>
              </w:rPr>
              <w:t>MP-16</w:t>
            </w:r>
            <w:r w:rsidR="00C74422">
              <w:rPr>
                <w:rFonts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outset" w:sz="8" w:space="0" w:color="000000"/>
              <w:right w:val="single" w:sz="4" w:space="0" w:color="auto"/>
            </w:tcBorders>
            <w:vAlign w:val="center"/>
          </w:tcPr>
          <w:p w14:paraId="7C1DF74A" w14:textId="2BA98836" w:rsidR="00735222" w:rsidRDefault="00371F11">
            <w:pPr>
              <w:widowControl/>
              <w:spacing w:line="210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6</w:t>
            </w:r>
            <w:r w:rsidR="0028179F">
              <w:rPr>
                <w:rFonts w:cs="宋体" w:hint="eastAsia"/>
                <w:kern w:val="0"/>
                <w:sz w:val="18"/>
                <w:szCs w:val="18"/>
              </w:rPr>
              <w:t>MP-16</w:t>
            </w:r>
            <w:r w:rsidR="00C74422">
              <w:rPr>
                <w:rFonts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outset" w:sz="8" w:space="0" w:color="000000"/>
              <w:right w:val="single" w:sz="8" w:space="0" w:color="000000"/>
            </w:tcBorders>
            <w:vAlign w:val="center"/>
          </w:tcPr>
          <w:p w14:paraId="24A4DBC1" w14:textId="68B7366D" w:rsidR="00735222" w:rsidRDefault="00371F11">
            <w:pPr>
              <w:widowControl/>
              <w:spacing w:line="210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6</w:t>
            </w:r>
            <w:r w:rsidR="0028179F">
              <w:rPr>
                <w:rFonts w:cs="宋体" w:hint="eastAsia"/>
                <w:kern w:val="0"/>
                <w:sz w:val="18"/>
                <w:szCs w:val="18"/>
              </w:rPr>
              <w:t>MP-16</w:t>
            </w:r>
            <w:r w:rsidR="00A04B2E"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735222" w14:paraId="056B402F" w14:textId="77777777" w:rsidTr="00D66858">
        <w:trPr>
          <w:trHeight w:val="284"/>
        </w:trPr>
        <w:tc>
          <w:tcPr>
            <w:tcW w:w="9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1A0C" w14:textId="77777777" w:rsidR="00735222" w:rsidRDefault="00C74422" w:rsidP="00F4761F">
            <w:pPr>
              <w:widowControl/>
              <w:spacing w:line="19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视频输出</w:t>
            </w:r>
          </w:p>
        </w:tc>
        <w:tc>
          <w:tcPr>
            <w:tcW w:w="1897" w:type="dxa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CF030" w14:textId="77777777" w:rsidR="00735222" w:rsidRDefault="00C74422">
            <w:pPr>
              <w:widowControl/>
              <w:spacing w:line="19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HDMI输出</w:t>
            </w:r>
          </w:p>
        </w:tc>
        <w:tc>
          <w:tcPr>
            <w:tcW w:w="1667" w:type="dxa"/>
            <w:tcBorders>
              <w:top w:val="nil"/>
              <w:left w:val="nil"/>
              <w:bottom w:val="outset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3343" w14:textId="77777777" w:rsidR="00735222" w:rsidRDefault="00C74422">
            <w:pPr>
              <w:widowControl/>
              <w:spacing w:line="19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outset" w:sz="8" w:space="0" w:color="000000"/>
              <w:right w:val="single" w:sz="8" w:space="0" w:color="auto"/>
            </w:tcBorders>
          </w:tcPr>
          <w:p w14:paraId="30B6524E" w14:textId="77777777" w:rsidR="00735222" w:rsidRDefault="00C7442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single" w:sz="4" w:space="0" w:color="auto"/>
            </w:tcBorders>
          </w:tcPr>
          <w:p w14:paraId="5D804051" w14:textId="77777777" w:rsidR="00735222" w:rsidRDefault="00C7442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outset" w:sz="8" w:space="0" w:color="000000"/>
              <w:right w:val="single" w:sz="8" w:space="0" w:color="000000"/>
            </w:tcBorders>
          </w:tcPr>
          <w:p w14:paraId="1C30564B" w14:textId="523AECAD" w:rsidR="00735222" w:rsidRDefault="00A04B2E">
            <w:pPr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10</w:t>
            </w:r>
          </w:p>
        </w:tc>
      </w:tr>
      <w:tr w:rsidR="00735222" w14:paraId="5CB5AC9B" w14:textId="77777777" w:rsidTr="00D66858">
        <w:trPr>
          <w:trHeight w:val="284"/>
        </w:trPr>
        <w:tc>
          <w:tcPr>
            <w:tcW w:w="9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A02BE" w14:textId="77777777" w:rsidR="00735222" w:rsidRDefault="0073522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80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831A8" w14:textId="77777777" w:rsidR="00735222" w:rsidRDefault="00735222">
            <w:pPr>
              <w:widowControl/>
              <w:spacing w:line="210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735222" w14:paraId="13A66BFF" w14:textId="77777777" w:rsidTr="00D66858">
        <w:trPr>
          <w:trHeight w:val="284"/>
        </w:trPr>
        <w:tc>
          <w:tcPr>
            <w:tcW w:w="9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BA773" w14:textId="77777777" w:rsidR="00735222" w:rsidRDefault="0073522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CB42" w14:textId="77777777" w:rsidR="00735222" w:rsidRDefault="00C74422">
            <w:pPr>
              <w:widowControl/>
              <w:spacing w:line="210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cs="宋体" w:hint="eastAsia"/>
                <w:kern w:val="0"/>
                <w:sz w:val="18"/>
                <w:szCs w:val="18"/>
              </w:rPr>
              <w:t>型号</w:t>
            </w:r>
            <w:bookmarkEnd w:id="0"/>
            <w:bookmarkEnd w:id="1"/>
            <w:bookmarkEnd w:id="2"/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96CB6" w14:textId="25251AA9" w:rsidR="00735222" w:rsidRDefault="00371F11">
            <w:pPr>
              <w:widowControl/>
              <w:spacing w:line="210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6</w:t>
            </w:r>
            <w:r w:rsidR="0028179F">
              <w:rPr>
                <w:rFonts w:cs="宋体" w:hint="eastAsia"/>
                <w:kern w:val="0"/>
                <w:sz w:val="18"/>
                <w:szCs w:val="18"/>
              </w:rPr>
              <w:t>MP-16</w:t>
            </w:r>
            <w:r w:rsidR="00C74422">
              <w:rPr>
                <w:rFonts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B2C2B67" w14:textId="285186D4" w:rsidR="00735222" w:rsidRDefault="00371F11">
            <w:pPr>
              <w:widowControl/>
              <w:spacing w:line="210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6</w:t>
            </w:r>
            <w:r w:rsidR="0028179F">
              <w:rPr>
                <w:rFonts w:cs="宋体" w:hint="eastAsia"/>
                <w:kern w:val="0"/>
                <w:sz w:val="18"/>
                <w:szCs w:val="18"/>
              </w:rPr>
              <w:t>MP-16</w:t>
            </w:r>
            <w:r w:rsidR="00C74422">
              <w:rPr>
                <w:rFonts w:cs="宋体" w:hint="eastAsia"/>
                <w:kern w:val="0"/>
                <w:sz w:val="18"/>
                <w:szCs w:val="18"/>
              </w:rPr>
              <w:t>1</w:t>
            </w:r>
            <w:r w:rsidR="00A04B2E"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889EB7B" w14:textId="48555105" w:rsidR="00735222" w:rsidRDefault="00371F11">
            <w:pPr>
              <w:widowControl/>
              <w:spacing w:line="210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6</w:t>
            </w:r>
            <w:r w:rsidR="0028179F">
              <w:rPr>
                <w:rFonts w:cs="宋体" w:hint="eastAsia"/>
                <w:kern w:val="0"/>
                <w:sz w:val="18"/>
                <w:szCs w:val="18"/>
              </w:rPr>
              <w:t>MP-16</w:t>
            </w:r>
            <w:r w:rsidR="00C74422">
              <w:rPr>
                <w:rFonts w:cs="宋体" w:hint="eastAsia"/>
                <w:kern w:val="0"/>
                <w:sz w:val="18"/>
                <w:szCs w:val="18"/>
              </w:rPr>
              <w:t>1</w:t>
            </w:r>
            <w:r w:rsidR="00A04B2E"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E1B9816" w14:textId="0829D8C9" w:rsidR="00735222" w:rsidRDefault="00371F11">
            <w:pPr>
              <w:widowControl/>
              <w:spacing w:line="210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6</w:t>
            </w:r>
            <w:r w:rsidR="0028179F">
              <w:rPr>
                <w:rFonts w:cs="宋体" w:hint="eastAsia"/>
                <w:kern w:val="0"/>
                <w:sz w:val="18"/>
                <w:szCs w:val="18"/>
              </w:rPr>
              <w:t>MP-16</w:t>
            </w:r>
            <w:r w:rsidR="00C74422">
              <w:rPr>
                <w:rFonts w:cs="宋体" w:hint="eastAsia"/>
                <w:kern w:val="0"/>
                <w:sz w:val="18"/>
                <w:szCs w:val="18"/>
              </w:rPr>
              <w:t>1</w:t>
            </w:r>
            <w:r w:rsidR="00A04B2E"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735222" w14:paraId="296BC7DE" w14:textId="77777777" w:rsidTr="00D66858">
        <w:trPr>
          <w:trHeight w:val="284"/>
        </w:trPr>
        <w:tc>
          <w:tcPr>
            <w:tcW w:w="9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9CD9B" w14:textId="77777777" w:rsidR="00735222" w:rsidRDefault="0073522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A773" w14:textId="77777777" w:rsidR="00735222" w:rsidRDefault="00C74422">
            <w:pPr>
              <w:widowControl/>
              <w:spacing w:line="19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HDMI输出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AF3B" w14:textId="77777777" w:rsidR="00735222" w:rsidRDefault="00C74422">
            <w:pPr>
              <w:widowControl/>
              <w:spacing w:line="195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1CCC5D14" w14:textId="0C628E7C" w:rsidR="00735222" w:rsidRDefault="00C7442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  <w:r w:rsidR="00A04B2E"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671B7871" w14:textId="0A59B5DA" w:rsidR="00735222" w:rsidRDefault="00C7442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  <w:r w:rsidR="00A04B2E"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3E87F63" w14:textId="1E5AC780" w:rsidR="00735222" w:rsidRDefault="00C7442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  <w:r w:rsidR="00A04B2E"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735222" w14:paraId="683D8C04" w14:textId="77777777" w:rsidTr="00D66858">
        <w:trPr>
          <w:trHeight w:val="284"/>
        </w:trPr>
        <w:tc>
          <w:tcPr>
            <w:tcW w:w="9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F4D64" w14:textId="77777777" w:rsidR="00735222" w:rsidRDefault="0073522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80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8C294" w14:textId="77777777" w:rsidR="00735222" w:rsidRDefault="00D66858">
            <w:pPr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其他规格的型号请咨询客服</w:t>
            </w:r>
          </w:p>
        </w:tc>
      </w:tr>
      <w:tr w:rsidR="00735222" w14:paraId="1BE56B89" w14:textId="77777777" w:rsidTr="00D66858">
        <w:trPr>
          <w:trHeight w:val="284"/>
        </w:trPr>
        <w:tc>
          <w:tcPr>
            <w:tcW w:w="9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17702" w14:textId="77777777" w:rsidR="00735222" w:rsidRDefault="0073522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3D60" w14:textId="77777777" w:rsidR="00735222" w:rsidRDefault="00C7442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输出分辨率</w:t>
            </w:r>
          </w:p>
        </w:tc>
        <w:tc>
          <w:tcPr>
            <w:tcW w:w="691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67D0" w14:textId="77777777" w:rsidR="00735222" w:rsidRDefault="00C74422" w:rsidP="00D213BD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1920*1080@60HZ/50HZ/1366*768@</w:t>
            </w:r>
            <w:r w:rsidR="00D213B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0HZ</w:t>
            </w:r>
          </w:p>
        </w:tc>
      </w:tr>
      <w:tr w:rsidR="00735222" w14:paraId="7067D4CD" w14:textId="77777777" w:rsidTr="00D66858">
        <w:trPr>
          <w:trHeight w:val="284"/>
        </w:trPr>
        <w:tc>
          <w:tcPr>
            <w:tcW w:w="9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197F" w14:textId="77777777" w:rsidR="00735222" w:rsidRDefault="00C74422">
            <w:pPr>
              <w:widowControl/>
              <w:spacing w:line="21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解码参数</w:t>
            </w:r>
          </w:p>
        </w:tc>
        <w:tc>
          <w:tcPr>
            <w:tcW w:w="1897" w:type="dxa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F5DB" w14:textId="77777777" w:rsidR="00735222" w:rsidRDefault="00C74422">
            <w:pPr>
              <w:widowControl/>
              <w:spacing w:line="210" w:lineRule="atLeas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接入网络摄像机数量</w:t>
            </w:r>
          </w:p>
        </w:tc>
        <w:tc>
          <w:tcPr>
            <w:tcW w:w="6912" w:type="dxa"/>
            <w:gridSpan w:val="5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886F" w14:textId="0C23B540" w:rsidR="00735222" w:rsidRDefault="00C74422">
            <w:pPr>
              <w:widowControl/>
              <w:spacing w:line="210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512 台</w:t>
            </w:r>
            <w:r w:rsidR="00371F11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00W像素及以下的网络摄像机</w:t>
            </w:r>
          </w:p>
        </w:tc>
      </w:tr>
      <w:tr w:rsidR="00735222" w14:paraId="63CB28F3" w14:textId="77777777" w:rsidTr="00D66858">
        <w:trPr>
          <w:trHeight w:val="284"/>
        </w:trPr>
        <w:tc>
          <w:tcPr>
            <w:tcW w:w="9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BB6E7" w14:textId="77777777" w:rsidR="00735222" w:rsidRDefault="0073522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4B4A2" w14:textId="77777777" w:rsidR="00735222" w:rsidRDefault="00C74422">
            <w:pPr>
              <w:widowControl/>
              <w:spacing w:line="210" w:lineRule="atLeas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解码能力(单屏)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outset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CC3A" w14:textId="77777777" w:rsidR="00DF5E16" w:rsidRPr="00DF5E16" w:rsidRDefault="00DF5E16" w:rsidP="00DF5E16">
            <w:pPr>
              <w:widowControl/>
              <w:spacing w:line="210" w:lineRule="atLeast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DF5E16">
              <w:rPr>
                <w:rFonts w:ascii="宋体" w:hAnsi="宋体" w:hint="eastAsia"/>
                <w:color w:val="FF0000"/>
                <w:sz w:val="18"/>
                <w:szCs w:val="18"/>
              </w:rPr>
              <w:t>1分割=600W@25fps（3072*2048）</w:t>
            </w:r>
          </w:p>
          <w:p w14:paraId="06867E61" w14:textId="77777777" w:rsidR="00DF5E16" w:rsidRPr="00DF5E16" w:rsidRDefault="00DF5E16" w:rsidP="00DF5E16">
            <w:pPr>
              <w:widowControl/>
              <w:spacing w:line="210" w:lineRule="atLeast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DF5E16">
              <w:rPr>
                <w:rFonts w:ascii="宋体" w:hAnsi="宋体" w:hint="eastAsia"/>
                <w:color w:val="FF0000"/>
                <w:sz w:val="18"/>
                <w:szCs w:val="18"/>
              </w:rPr>
              <w:t>2分割=300W@25fps（2048*1536）</w:t>
            </w:r>
          </w:p>
          <w:p w14:paraId="428EC726" w14:textId="1A683CF9" w:rsidR="00BF6156" w:rsidRDefault="00DF5E16" w:rsidP="00DF5E16">
            <w:pPr>
              <w:widowControl/>
              <w:spacing w:line="210" w:lineRule="atLeast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DF5E16">
              <w:rPr>
                <w:rFonts w:ascii="宋体" w:hAnsi="宋体" w:hint="eastAsia"/>
                <w:color w:val="FF0000"/>
                <w:sz w:val="18"/>
                <w:szCs w:val="18"/>
              </w:rPr>
              <w:t>4分割=100W@25fps（1280*720）</w:t>
            </w:r>
          </w:p>
        </w:tc>
        <w:tc>
          <w:tcPr>
            <w:tcW w:w="3627" w:type="dxa"/>
            <w:gridSpan w:val="3"/>
            <w:tcBorders>
              <w:top w:val="nil"/>
              <w:left w:val="single" w:sz="4" w:space="0" w:color="auto"/>
              <w:bottom w:val="outset" w:sz="8" w:space="0" w:color="000000"/>
              <w:right w:val="single" w:sz="8" w:space="0" w:color="000000"/>
            </w:tcBorders>
          </w:tcPr>
          <w:p w14:paraId="602F901F" w14:textId="77777777" w:rsidR="00DF5E16" w:rsidRPr="00DF5E16" w:rsidRDefault="00DF5E16" w:rsidP="00DF5E16">
            <w:pPr>
              <w:widowControl/>
              <w:spacing w:line="210" w:lineRule="atLeast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DF5E16">
              <w:rPr>
                <w:rFonts w:ascii="宋体" w:hAnsi="宋体" w:hint="eastAsia"/>
                <w:color w:val="FF0000"/>
                <w:sz w:val="18"/>
                <w:szCs w:val="18"/>
              </w:rPr>
              <w:t>6分割=(1分割300W+5分割D1)@25fps</w:t>
            </w:r>
          </w:p>
          <w:p w14:paraId="1BB8CCEE" w14:textId="77777777" w:rsidR="00DF5E16" w:rsidRPr="00DF5E16" w:rsidRDefault="00DF5E16" w:rsidP="00DF5E16">
            <w:pPr>
              <w:widowControl/>
              <w:spacing w:line="210" w:lineRule="atLeast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DF5E16">
              <w:rPr>
                <w:rFonts w:ascii="宋体" w:hAnsi="宋体" w:hint="eastAsia"/>
                <w:color w:val="FF0000"/>
                <w:sz w:val="18"/>
                <w:szCs w:val="18"/>
              </w:rPr>
              <w:t>8分割=(1分割200W+7分割D1)@25fps</w:t>
            </w:r>
          </w:p>
          <w:p w14:paraId="53F11BFA" w14:textId="1B9A8DDF" w:rsidR="00DB797C" w:rsidRDefault="00DF5E16" w:rsidP="00DF5E16">
            <w:pPr>
              <w:widowControl/>
              <w:spacing w:line="210" w:lineRule="atLeast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 w:rsidRPr="00DF5E16">
              <w:rPr>
                <w:rFonts w:ascii="宋体" w:hAnsi="宋体" w:hint="eastAsia"/>
                <w:color w:val="FF0000"/>
                <w:sz w:val="18"/>
                <w:szCs w:val="18"/>
              </w:rPr>
              <w:t>9分割-16分割=D1@25fps</w:t>
            </w:r>
          </w:p>
        </w:tc>
      </w:tr>
      <w:tr w:rsidR="00735222" w14:paraId="2A6E786D" w14:textId="77777777" w:rsidTr="00D66858">
        <w:trPr>
          <w:trHeight w:val="284"/>
        </w:trPr>
        <w:tc>
          <w:tcPr>
            <w:tcW w:w="97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D809" w14:textId="77777777" w:rsidR="00735222" w:rsidRDefault="00C7442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外部接口</w:t>
            </w:r>
          </w:p>
        </w:tc>
        <w:tc>
          <w:tcPr>
            <w:tcW w:w="1897" w:type="dxa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7801" w14:textId="77777777" w:rsidR="00735222" w:rsidRDefault="00C7442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网络接口</w:t>
            </w:r>
          </w:p>
        </w:tc>
        <w:tc>
          <w:tcPr>
            <w:tcW w:w="6912" w:type="dxa"/>
            <w:gridSpan w:val="5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2BB0C" w14:textId="6830D2F0" w:rsidR="00735222" w:rsidRDefault="00724BE4" w:rsidP="00F4761F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="00F4761F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r w:rsidR="00C74422">
              <w:rPr>
                <w:rFonts w:ascii="宋体" w:hAnsi="宋体" w:cs="宋体" w:hint="eastAsia"/>
                <w:kern w:val="0"/>
                <w:sz w:val="18"/>
                <w:szCs w:val="18"/>
              </w:rPr>
              <w:t>RJ45 100M/1000Mbps自适应以太网口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（通常只使用1个网口）</w:t>
            </w:r>
            <w:r>
              <w:rPr>
                <w:rFonts w:cs="宋体"/>
                <w:kern w:val="0"/>
                <w:szCs w:val="21"/>
              </w:rPr>
              <w:t xml:space="preserve"> </w:t>
            </w:r>
          </w:p>
        </w:tc>
      </w:tr>
      <w:tr w:rsidR="00735222" w14:paraId="59437482" w14:textId="77777777" w:rsidTr="00D66858">
        <w:trPr>
          <w:trHeight w:val="284"/>
        </w:trPr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0EC8DC" w14:textId="77777777" w:rsidR="00735222" w:rsidRDefault="0073522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82E7" w14:textId="77777777" w:rsidR="00735222" w:rsidRDefault="00C7442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USB接口</w:t>
            </w:r>
          </w:p>
        </w:tc>
        <w:tc>
          <w:tcPr>
            <w:tcW w:w="691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AFCE" w14:textId="77777777" w:rsidR="00735222" w:rsidRDefault="00F4761F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1个</w:t>
            </w:r>
          </w:p>
        </w:tc>
      </w:tr>
      <w:tr w:rsidR="00735222" w14:paraId="3442320A" w14:textId="77777777" w:rsidTr="00D66858">
        <w:trPr>
          <w:trHeight w:val="284"/>
        </w:trPr>
        <w:tc>
          <w:tcPr>
            <w:tcW w:w="9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970A" w14:textId="77777777" w:rsidR="00735222" w:rsidRDefault="00C7442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1897" w:type="dxa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1F1E" w14:textId="77777777" w:rsidR="00735222" w:rsidRDefault="00C7442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在线升级</w:t>
            </w:r>
          </w:p>
        </w:tc>
        <w:tc>
          <w:tcPr>
            <w:tcW w:w="6912" w:type="dxa"/>
            <w:gridSpan w:val="5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9C7D" w14:textId="77777777" w:rsidR="00735222" w:rsidRDefault="00C74422" w:rsidP="00D66858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通过</w:t>
            </w:r>
            <w:r w:rsidR="00D66858">
              <w:rPr>
                <w:rFonts w:ascii="Times New Roman" w:hAnsi="Times New Roman" w:hint="eastAsia"/>
                <w:kern w:val="0"/>
                <w:sz w:val="20"/>
                <w:szCs w:val="20"/>
              </w:rPr>
              <w:t>管理平台软件或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升级工具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进行网络在线升级</w:t>
            </w:r>
          </w:p>
        </w:tc>
      </w:tr>
      <w:tr w:rsidR="00735222" w14:paraId="79218C0A" w14:textId="77777777" w:rsidTr="00D66858">
        <w:trPr>
          <w:trHeight w:val="284"/>
        </w:trPr>
        <w:tc>
          <w:tcPr>
            <w:tcW w:w="9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6802C" w14:textId="77777777" w:rsidR="00735222" w:rsidRDefault="0073522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1052" w14:textId="77777777" w:rsidR="00735222" w:rsidRDefault="00C7442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显示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响应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速度</w:t>
            </w:r>
          </w:p>
        </w:tc>
        <w:tc>
          <w:tcPr>
            <w:tcW w:w="6912" w:type="dxa"/>
            <w:gridSpan w:val="5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E8B0" w14:textId="77777777" w:rsidR="00735222" w:rsidRDefault="00C7442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从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摄像机切换到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摄像机显示速度小于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秒</w:t>
            </w:r>
          </w:p>
        </w:tc>
      </w:tr>
      <w:tr w:rsidR="00735222" w14:paraId="3E9FFE9B" w14:textId="77777777" w:rsidTr="00D66858">
        <w:trPr>
          <w:trHeight w:val="284"/>
        </w:trPr>
        <w:tc>
          <w:tcPr>
            <w:tcW w:w="9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64F40" w14:textId="77777777" w:rsidR="00735222" w:rsidRDefault="0073522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B0837" w14:textId="77777777" w:rsidR="00735222" w:rsidRDefault="00C7442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控球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响应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速度</w:t>
            </w:r>
          </w:p>
        </w:tc>
        <w:tc>
          <w:tcPr>
            <w:tcW w:w="6912" w:type="dxa"/>
            <w:gridSpan w:val="5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70822" w14:textId="77777777" w:rsidR="00735222" w:rsidRDefault="00C7442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小于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秒</w:t>
            </w:r>
          </w:p>
        </w:tc>
      </w:tr>
      <w:tr w:rsidR="00735222" w14:paraId="20E4553D" w14:textId="77777777" w:rsidTr="00D66858">
        <w:trPr>
          <w:trHeight w:val="284"/>
        </w:trPr>
        <w:tc>
          <w:tcPr>
            <w:tcW w:w="9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75CB3" w14:textId="77777777" w:rsidR="00735222" w:rsidRDefault="0073522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F115" w14:textId="77777777" w:rsidR="00735222" w:rsidRDefault="00C7442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电源</w:t>
            </w:r>
          </w:p>
        </w:tc>
        <w:tc>
          <w:tcPr>
            <w:tcW w:w="6912" w:type="dxa"/>
            <w:gridSpan w:val="5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72FE" w14:textId="77777777" w:rsidR="00735222" w:rsidRDefault="00C7442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220V</w:t>
            </w:r>
          </w:p>
        </w:tc>
      </w:tr>
      <w:tr w:rsidR="00735222" w14:paraId="062143EA" w14:textId="77777777" w:rsidTr="00D66858">
        <w:trPr>
          <w:trHeight w:val="284"/>
        </w:trPr>
        <w:tc>
          <w:tcPr>
            <w:tcW w:w="9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6CC44" w14:textId="77777777" w:rsidR="00735222" w:rsidRDefault="0073522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3502" w14:textId="77777777" w:rsidR="00735222" w:rsidRDefault="00C7442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功耗</w:t>
            </w:r>
          </w:p>
        </w:tc>
        <w:tc>
          <w:tcPr>
            <w:tcW w:w="6912" w:type="dxa"/>
            <w:gridSpan w:val="5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3B35" w14:textId="5AF0E688" w:rsidR="00735222" w:rsidRDefault="00724BE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详见“可配机箱列表”</w:t>
            </w:r>
          </w:p>
        </w:tc>
      </w:tr>
      <w:tr w:rsidR="00735222" w14:paraId="732299B4" w14:textId="77777777" w:rsidTr="00D66858">
        <w:trPr>
          <w:trHeight w:val="284"/>
        </w:trPr>
        <w:tc>
          <w:tcPr>
            <w:tcW w:w="9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70B73" w14:textId="77777777" w:rsidR="00735222" w:rsidRDefault="0073522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1164" w14:textId="77777777" w:rsidR="00735222" w:rsidRDefault="00D6685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3" w:name="OLE_LINK11"/>
            <w:bookmarkStart w:id="4" w:name="OLE_LINK12"/>
            <w:bookmarkStart w:id="5" w:name="OLE_LINK13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机箱</w:t>
            </w:r>
            <w:r w:rsidR="00C74422">
              <w:rPr>
                <w:rFonts w:ascii="宋体" w:hAnsi="宋体" w:cs="宋体" w:hint="eastAsia"/>
                <w:kern w:val="0"/>
                <w:sz w:val="18"/>
                <w:szCs w:val="18"/>
              </w:rPr>
              <w:t>体积</w:t>
            </w:r>
            <w:bookmarkEnd w:id="3"/>
            <w:bookmarkEnd w:id="4"/>
            <w:bookmarkEnd w:id="5"/>
          </w:p>
        </w:tc>
        <w:tc>
          <w:tcPr>
            <w:tcW w:w="6912" w:type="dxa"/>
            <w:gridSpan w:val="5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B28A2" w14:textId="4858B9C5" w:rsidR="00D66858" w:rsidRDefault="00DF5E16" w:rsidP="00D6685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详见“可配机箱列表”</w:t>
            </w:r>
          </w:p>
        </w:tc>
      </w:tr>
      <w:tr w:rsidR="00DF5E16" w14:paraId="4703D055" w14:textId="77777777" w:rsidTr="00D66858">
        <w:trPr>
          <w:trHeight w:val="284"/>
        </w:trPr>
        <w:tc>
          <w:tcPr>
            <w:tcW w:w="9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F79D7" w14:textId="77777777" w:rsidR="00DF5E16" w:rsidRDefault="00DF5E16" w:rsidP="00DF5E1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1F2DC" w14:textId="77777777" w:rsidR="00DF5E16" w:rsidRDefault="00DF5E16" w:rsidP="00DF5E16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6" w:name="OLE_LINK30"/>
            <w:bookmarkStart w:id="7" w:name="OLE_LINK31"/>
            <w:bookmarkStart w:id="8" w:name="OLE_LINK32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包装</w:t>
            </w:r>
            <w:bookmarkEnd w:id="6"/>
            <w:bookmarkEnd w:id="7"/>
            <w:bookmarkEnd w:id="8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体积</w:t>
            </w:r>
          </w:p>
        </w:tc>
        <w:tc>
          <w:tcPr>
            <w:tcW w:w="6912" w:type="dxa"/>
            <w:gridSpan w:val="5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EE63E" w14:textId="6BE65231" w:rsidR="00DF5E16" w:rsidRPr="00D66858" w:rsidRDefault="00DF5E16" w:rsidP="00DF5E16">
            <w:pPr>
              <w:widowControl/>
              <w:jc w:val="left"/>
              <w:rPr>
                <w:rFonts w:asciiTheme="majorEastAsia" w:eastAsiaTheme="majorEastAsia" w:hAnsiTheme="majorEastAsia" w:cs="F1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详见“可配机箱列表”</w:t>
            </w:r>
          </w:p>
        </w:tc>
      </w:tr>
      <w:tr w:rsidR="00DF5E16" w14:paraId="27DEEB2B" w14:textId="77777777" w:rsidTr="00D66858">
        <w:trPr>
          <w:trHeight w:val="284"/>
        </w:trPr>
        <w:tc>
          <w:tcPr>
            <w:tcW w:w="9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C37CC" w14:textId="77777777" w:rsidR="00DF5E16" w:rsidRDefault="00DF5E16" w:rsidP="00DF5E1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59509" w14:textId="77777777" w:rsidR="00DF5E16" w:rsidRDefault="00DF5E16" w:rsidP="00DF5E16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包装毛重</w:t>
            </w:r>
          </w:p>
        </w:tc>
        <w:tc>
          <w:tcPr>
            <w:tcW w:w="6912" w:type="dxa"/>
            <w:gridSpan w:val="5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1A91" w14:textId="5B249379" w:rsidR="00DF5E16" w:rsidRDefault="00DF5E16" w:rsidP="00DF5E16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详见“可配机箱列表”</w:t>
            </w:r>
          </w:p>
        </w:tc>
      </w:tr>
      <w:tr w:rsidR="00DF5E16" w14:paraId="6834AAC8" w14:textId="77777777" w:rsidTr="00D66858">
        <w:trPr>
          <w:trHeight w:val="284"/>
        </w:trPr>
        <w:tc>
          <w:tcPr>
            <w:tcW w:w="9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096D5" w14:textId="77777777" w:rsidR="00DF5E16" w:rsidRDefault="00DF5E16" w:rsidP="00DF5E1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7246D" w14:textId="77777777" w:rsidR="00DF5E16" w:rsidRDefault="00DF5E16" w:rsidP="00DF5E1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工作温度</w:t>
            </w:r>
          </w:p>
        </w:tc>
        <w:tc>
          <w:tcPr>
            <w:tcW w:w="6912" w:type="dxa"/>
            <w:gridSpan w:val="5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D222B" w14:textId="77777777" w:rsidR="00DF5E16" w:rsidRDefault="00DF5E16" w:rsidP="00DF5E1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-10℃--＋55℃</w:t>
            </w:r>
          </w:p>
        </w:tc>
      </w:tr>
      <w:tr w:rsidR="00DF5E16" w14:paraId="26C1C77C" w14:textId="77777777" w:rsidTr="00D66858">
        <w:trPr>
          <w:trHeight w:val="284"/>
        </w:trPr>
        <w:tc>
          <w:tcPr>
            <w:tcW w:w="9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89F5C" w14:textId="77777777" w:rsidR="00DF5E16" w:rsidRDefault="00DF5E16" w:rsidP="00DF5E16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66B0E" w14:textId="77777777" w:rsidR="00DF5E16" w:rsidRDefault="00DF5E16" w:rsidP="00DF5E16">
            <w:pPr>
              <w:widowControl/>
              <w:spacing w:line="180" w:lineRule="atLeas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工作湿度</w:t>
            </w:r>
          </w:p>
        </w:tc>
        <w:tc>
          <w:tcPr>
            <w:tcW w:w="6912" w:type="dxa"/>
            <w:gridSpan w:val="5"/>
            <w:tcBorders>
              <w:top w:val="nil"/>
              <w:left w:val="nil"/>
              <w:bottom w:val="outset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E1BD" w14:textId="536F800B" w:rsidR="00DF5E16" w:rsidRDefault="00DF5E16" w:rsidP="00DF5E16">
            <w:pPr>
              <w:widowControl/>
              <w:spacing w:line="180" w:lineRule="atLeas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10％--90％</w:t>
            </w:r>
          </w:p>
        </w:tc>
      </w:tr>
    </w:tbl>
    <w:p w14:paraId="07BDE10F" w14:textId="77777777" w:rsidR="00735222" w:rsidRDefault="00C74422">
      <w:pPr>
        <w:rPr>
          <w:b/>
          <w:color w:val="FFFFFF"/>
          <w:szCs w:val="21"/>
        </w:rPr>
      </w:pPr>
      <w:r>
        <w:rPr>
          <w:rFonts w:hint="eastAsia"/>
          <w:noProof/>
          <w:sz w:val="18"/>
          <w:szCs w:val="18"/>
        </w:rPr>
        <w:lastRenderedPageBreak/>
        <w:drawing>
          <wp:anchor distT="0" distB="0" distL="114300" distR="114300" simplePos="0" relativeHeight="251673600" behindDoc="1" locked="0" layoutInCell="1" allowOverlap="1" wp14:anchorId="72760CCA" wp14:editId="35D5960C">
            <wp:simplePos x="0" y="0"/>
            <wp:positionH relativeFrom="column">
              <wp:posOffset>0</wp:posOffset>
            </wp:positionH>
            <wp:positionV relativeFrom="paragraph">
              <wp:posOffset>-30480</wp:posOffset>
            </wp:positionV>
            <wp:extent cx="1121410" cy="276225"/>
            <wp:effectExtent l="19050" t="0" r="2540" b="0"/>
            <wp:wrapNone/>
            <wp:docPr id="6" name="图片 49" descr="未标题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9" descr="未标题-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858">
        <w:rPr>
          <w:rFonts w:hint="eastAsia"/>
          <w:b/>
          <w:color w:val="FFFFFF"/>
          <w:szCs w:val="21"/>
        </w:rPr>
        <w:t xml:space="preserve">      </w:t>
      </w:r>
      <w:r>
        <w:rPr>
          <w:rFonts w:hint="eastAsia"/>
          <w:b/>
          <w:color w:val="FFFFFF"/>
          <w:szCs w:val="21"/>
        </w:rPr>
        <w:t>主要特性</w:t>
      </w:r>
    </w:p>
    <w:p w14:paraId="1A6FC283" w14:textId="77777777" w:rsidR="006B5094" w:rsidRDefault="006B5094" w:rsidP="00A463E4">
      <w:pPr>
        <w:rPr>
          <w:rFonts w:cs="Tahoma"/>
          <w:sz w:val="18"/>
          <w:szCs w:val="18"/>
        </w:rPr>
      </w:pPr>
    </w:p>
    <w:p w14:paraId="4C85C8B2" w14:textId="77777777" w:rsidR="006B5094" w:rsidRDefault="006B5094" w:rsidP="006B509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◆内置硬件防火墙，无</w:t>
      </w:r>
      <w:proofErr w:type="gramStart"/>
      <w:r w:rsidRPr="00A463E4">
        <w:rPr>
          <w:rFonts w:cs="Tahoma" w:hint="eastAsia"/>
          <w:sz w:val="18"/>
          <w:szCs w:val="18"/>
        </w:rPr>
        <w:t>惧网络</w:t>
      </w:r>
      <w:proofErr w:type="gramEnd"/>
      <w:r w:rsidRPr="00A463E4">
        <w:rPr>
          <w:rFonts w:cs="Tahoma" w:hint="eastAsia"/>
          <w:sz w:val="18"/>
          <w:szCs w:val="18"/>
        </w:rPr>
        <w:t>病毒攻击</w:t>
      </w:r>
    </w:p>
    <w:p w14:paraId="43713BD7" w14:textId="77777777" w:rsidR="00181ACF" w:rsidRPr="00181ACF" w:rsidRDefault="00181ACF" w:rsidP="006B509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◆整机只需一根千兆网线，图像流畅绝不卡顿</w:t>
      </w:r>
    </w:p>
    <w:p w14:paraId="3D3BEDB3" w14:textId="77777777" w:rsidR="006B5094" w:rsidRPr="006B5094" w:rsidRDefault="006B5094" w:rsidP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◆整机</w:t>
      </w:r>
      <w:r w:rsidR="0099643C">
        <w:rPr>
          <w:rFonts w:cs="Tahoma" w:hint="eastAsia"/>
          <w:sz w:val="18"/>
          <w:szCs w:val="18"/>
        </w:rPr>
        <w:t>只需</w:t>
      </w:r>
      <w:r>
        <w:rPr>
          <w:rFonts w:cs="Tahoma" w:hint="eastAsia"/>
          <w:sz w:val="18"/>
          <w:szCs w:val="18"/>
        </w:rPr>
        <w:t>一个</w:t>
      </w:r>
      <w:r>
        <w:rPr>
          <w:rFonts w:cs="Tahoma" w:hint="eastAsia"/>
          <w:sz w:val="18"/>
          <w:szCs w:val="18"/>
        </w:rPr>
        <w:t>IP</w:t>
      </w:r>
      <w:r>
        <w:rPr>
          <w:rFonts w:cs="Tahoma" w:hint="eastAsia"/>
          <w:sz w:val="18"/>
          <w:szCs w:val="18"/>
        </w:rPr>
        <w:t>地址，比多</w:t>
      </w:r>
      <w:r>
        <w:rPr>
          <w:rFonts w:cs="Tahoma" w:hint="eastAsia"/>
          <w:sz w:val="18"/>
          <w:szCs w:val="18"/>
        </w:rPr>
        <w:t>IP</w:t>
      </w:r>
      <w:r>
        <w:rPr>
          <w:rFonts w:cs="Tahoma" w:hint="eastAsia"/>
          <w:sz w:val="18"/>
          <w:szCs w:val="18"/>
        </w:rPr>
        <w:t>组成的解码矩阵长期故障率可减少</w:t>
      </w:r>
      <w:r>
        <w:rPr>
          <w:rFonts w:cs="Tahoma" w:hint="eastAsia"/>
          <w:sz w:val="18"/>
          <w:szCs w:val="18"/>
        </w:rPr>
        <w:t>90%</w:t>
      </w:r>
    </w:p>
    <w:p w14:paraId="3F1AB036" w14:textId="77777777" w:rsidR="00A463E4" w:rsidRDefault="00A463E4" w:rsidP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◆可同时接入不同类别的</w:t>
      </w:r>
      <w:r w:rsidRPr="00A463E4">
        <w:rPr>
          <w:rFonts w:cs="Tahoma" w:hint="eastAsia"/>
          <w:sz w:val="18"/>
          <w:szCs w:val="18"/>
        </w:rPr>
        <w:t>IP</w:t>
      </w:r>
      <w:proofErr w:type="gramStart"/>
      <w:r w:rsidRPr="00A463E4">
        <w:rPr>
          <w:rFonts w:cs="Tahoma" w:hint="eastAsia"/>
          <w:sz w:val="18"/>
          <w:szCs w:val="18"/>
        </w:rPr>
        <w:t>段网络</w:t>
      </w:r>
      <w:proofErr w:type="gramEnd"/>
      <w:r w:rsidRPr="00A463E4">
        <w:rPr>
          <w:rFonts w:cs="Tahoma" w:hint="eastAsia"/>
          <w:sz w:val="18"/>
          <w:szCs w:val="18"/>
        </w:rPr>
        <w:t>摄像机进行解码</w:t>
      </w:r>
      <w:r w:rsidR="006B5094">
        <w:rPr>
          <w:rFonts w:cs="Tahoma" w:hint="eastAsia"/>
          <w:sz w:val="18"/>
          <w:szCs w:val="18"/>
        </w:rPr>
        <w:t>，解决任意形式的</w:t>
      </w:r>
      <w:r w:rsidR="00EB13E5">
        <w:rPr>
          <w:rFonts w:cs="Tahoma" w:hint="eastAsia"/>
          <w:sz w:val="18"/>
          <w:szCs w:val="18"/>
        </w:rPr>
        <w:t>组网环境</w:t>
      </w:r>
    </w:p>
    <w:p w14:paraId="411BFE56" w14:textId="77777777" w:rsidR="00A463E4" w:rsidRPr="00A463E4" w:rsidRDefault="00A463E4" w:rsidP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◆自带拼接功能，普通电视机都可做多屏拼接显示</w:t>
      </w:r>
    </w:p>
    <w:p w14:paraId="69F9094C" w14:textId="77777777" w:rsidR="00A463E4" w:rsidRPr="00A463E4" w:rsidRDefault="00A463E4" w:rsidP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◆支持在屏幕上显示滚动字幕（如欢迎词等），字体大小、颜色可自定义</w:t>
      </w:r>
    </w:p>
    <w:p w14:paraId="581DCE49" w14:textId="77777777" w:rsidR="00A463E4" w:rsidRPr="00A463E4" w:rsidRDefault="00A463E4" w:rsidP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◆采用</w:t>
      </w:r>
      <w:r w:rsidRPr="00A463E4">
        <w:rPr>
          <w:rFonts w:cs="Tahoma" w:hint="eastAsia"/>
          <w:sz w:val="18"/>
          <w:szCs w:val="18"/>
        </w:rPr>
        <w:t>Linux</w:t>
      </w:r>
      <w:r w:rsidRPr="00A463E4">
        <w:rPr>
          <w:rFonts w:cs="Tahoma" w:hint="eastAsia"/>
          <w:sz w:val="18"/>
          <w:szCs w:val="18"/>
        </w:rPr>
        <w:t>操作系统，运行稳定可靠，插卡式结构，方便扩充与维护</w:t>
      </w:r>
    </w:p>
    <w:p w14:paraId="0A7FB3D8" w14:textId="77777777" w:rsidR="00A463E4" w:rsidRPr="00A463E4" w:rsidRDefault="00A463E4" w:rsidP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◆内嵌平台软件功能，可用鼠标任意拖拽摄像机</w:t>
      </w:r>
      <w:r w:rsidRPr="00A463E4">
        <w:rPr>
          <w:rFonts w:cs="Tahoma" w:hint="eastAsia"/>
          <w:sz w:val="18"/>
          <w:szCs w:val="18"/>
        </w:rPr>
        <w:t>IP</w:t>
      </w:r>
      <w:r w:rsidRPr="00A463E4">
        <w:rPr>
          <w:rFonts w:cs="Tahoma" w:hint="eastAsia"/>
          <w:sz w:val="18"/>
          <w:szCs w:val="18"/>
        </w:rPr>
        <w:t>地址到系统中的任意一个窗口解码显示</w:t>
      </w:r>
    </w:p>
    <w:p w14:paraId="3D94ECAE" w14:textId="77777777" w:rsidR="00A463E4" w:rsidRPr="00A463E4" w:rsidRDefault="00A463E4" w:rsidP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◆支持不同品牌不同分辨率的网络摄像机同时混合解码</w:t>
      </w:r>
    </w:p>
    <w:p w14:paraId="20E5F9C0" w14:textId="77777777" w:rsidR="00A463E4" w:rsidRPr="00A463E4" w:rsidRDefault="00A463E4" w:rsidP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◆支持主流厂家的视频服务器、</w:t>
      </w:r>
      <w:r w:rsidRPr="00A463E4">
        <w:rPr>
          <w:rFonts w:cs="Tahoma" w:hint="eastAsia"/>
          <w:sz w:val="18"/>
          <w:szCs w:val="18"/>
        </w:rPr>
        <w:t>DVR</w:t>
      </w:r>
      <w:r w:rsidRPr="00A463E4">
        <w:rPr>
          <w:rFonts w:cs="Tahoma" w:hint="eastAsia"/>
          <w:sz w:val="18"/>
          <w:szCs w:val="18"/>
        </w:rPr>
        <w:t>、</w:t>
      </w:r>
      <w:r w:rsidRPr="00A463E4">
        <w:rPr>
          <w:rFonts w:cs="Tahoma" w:hint="eastAsia"/>
          <w:sz w:val="18"/>
          <w:szCs w:val="18"/>
        </w:rPr>
        <w:t>NVR</w:t>
      </w:r>
      <w:r w:rsidRPr="00A463E4">
        <w:rPr>
          <w:rFonts w:cs="Tahoma" w:hint="eastAsia"/>
          <w:sz w:val="18"/>
          <w:szCs w:val="18"/>
        </w:rPr>
        <w:t>、</w:t>
      </w:r>
      <w:r w:rsidRPr="00A463E4">
        <w:rPr>
          <w:rFonts w:cs="Tahoma" w:hint="eastAsia"/>
          <w:sz w:val="18"/>
          <w:szCs w:val="18"/>
        </w:rPr>
        <w:t>CVI</w:t>
      </w:r>
      <w:r w:rsidRPr="00A463E4">
        <w:rPr>
          <w:rFonts w:cs="Tahoma" w:hint="eastAsia"/>
          <w:sz w:val="18"/>
          <w:szCs w:val="18"/>
        </w:rPr>
        <w:t>录像机、</w:t>
      </w:r>
      <w:r w:rsidRPr="00A463E4">
        <w:rPr>
          <w:rFonts w:cs="Tahoma" w:hint="eastAsia"/>
          <w:sz w:val="18"/>
          <w:szCs w:val="18"/>
        </w:rPr>
        <w:t>TVI</w:t>
      </w:r>
      <w:r w:rsidRPr="00A463E4">
        <w:rPr>
          <w:rFonts w:cs="Tahoma" w:hint="eastAsia"/>
          <w:sz w:val="18"/>
          <w:szCs w:val="18"/>
        </w:rPr>
        <w:t>录像机、</w:t>
      </w:r>
      <w:r w:rsidRPr="00A463E4">
        <w:rPr>
          <w:rFonts w:cs="Tahoma" w:hint="eastAsia"/>
          <w:sz w:val="18"/>
          <w:szCs w:val="18"/>
        </w:rPr>
        <w:t>AHD</w:t>
      </w:r>
      <w:r w:rsidRPr="00A463E4">
        <w:rPr>
          <w:rFonts w:cs="Tahoma" w:hint="eastAsia"/>
          <w:sz w:val="18"/>
          <w:szCs w:val="18"/>
        </w:rPr>
        <w:t>录像机等</w:t>
      </w:r>
      <w:proofErr w:type="gramStart"/>
      <w:r w:rsidRPr="00A463E4">
        <w:rPr>
          <w:rFonts w:cs="Tahoma" w:hint="eastAsia"/>
          <w:sz w:val="18"/>
          <w:szCs w:val="18"/>
        </w:rPr>
        <w:t>实时双码</w:t>
      </w:r>
      <w:proofErr w:type="gramEnd"/>
      <w:r w:rsidRPr="00A463E4">
        <w:rPr>
          <w:rFonts w:cs="Tahoma" w:hint="eastAsia"/>
          <w:sz w:val="18"/>
          <w:szCs w:val="18"/>
        </w:rPr>
        <w:t>流预览</w:t>
      </w:r>
    </w:p>
    <w:p w14:paraId="31AAEDDA" w14:textId="77777777" w:rsidR="00A463E4" w:rsidRPr="00A463E4" w:rsidRDefault="00A463E4" w:rsidP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◆软件支持</w:t>
      </w:r>
      <w:r w:rsidRPr="00A463E4">
        <w:rPr>
          <w:rFonts w:cs="Tahoma" w:hint="eastAsia"/>
          <w:sz w:val="18"/>
          <w:szCs w:val="18"/>
        </w:rPr>
        <w:t>16</w:t>
      </w:r>
      <w:r w:rsidRPr="00A463E4">
        <w:rPr>
          <w:rFonts w:cs="Tahoma" w:hint="eastAsia"/>
          <w:sz w:val="18"/>
          <w:szCs w:val="18"/>
        </w:rPr>
        <w:t>路录像回放，可以快进快退、可拖动时间</w:t>
      </w:r>
      <w:proofErr w:type="gramStart"/>
      <w:r w:rsidRPr="00A463E4">
        <w:rPr>
          <w:rFonts w:cs="Tahoma" w:hint="eastAsia"/>
          <w:sz w:val="18"/>
          <w:szCs w:val="18"/>
        </w:rPr>
        <w:t>轴选择</w:t>
      </w:r>
      <w:proofErr w:type="gramEnd"/>
      <w:r w:rsidRPr="00A463E4">
        <w:rPr>
          <w:rFonts w:cs="Tahoma" w:hint="eastAsia"/>
          <w:sz w:val="18"/>
          <w:szCs w:val="18"/>
        </w:rPr>
        <w:t>回放节点，支持录像文件下载到电脑</w:t>
      </w:r>
    </w:p>
    <w:p w14:paraId="05739965" w14:textId="77777777" w:rsidR="00A463E4" w:rsidRPr="00A463E4" w:rsidRDefault="00A463E4" w:rsidP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</w:t>
      </w:r>
      <w:r w:rsidR="00224DE0">
        <w:rPr>
          <w:rFonts w:cs="Tahoma" w:hint="eastAsia"/>
          <w:sz w:val="18"/>
          <w:szCs w:val="18"/>
        </w:rPr>
        <w:t>可选装</w:t>
      </w:r>
      <w:r w:rsidR="00224DE0">
        <w:rPr>
          <w:rFonts w:cs="Tahoma" w:hint="eastAsia"/>
          <w:sz w:val="18"/>
          <w:szCs w:val="18"/>
        </w:rPr>
        <w:t>HDMI</w:t>
      </w:r>
      <w:r w:rsidR="00224DE0">
        <w:rPr>
          <w:rFonts w:cs="Tahoma" w:hint="eastAsia"/>
          <w:sz w:val="18"/>
          <w:szCs w:val="18"/>
        </w:rPr>
        <w:t>信号输入卡，以便电脑桌面信号、机顶盒输出信号投屏显示</w:t>
      </w:r>
    </w:p>
    <w:p w14:paraId="3ED058F6" w14:textId="77777777" w:rsidR="00A463E4" w:rsidRPr="00A463E4" w:rsidRDefault="00A463E4" w:rsidP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◆可手动添加和自动搜索网络摄像机的</w:t>
      </w:r>
      <w:r w:rsidRPr="00A463E4">
        <w:rPr>
          <w:rFonts w:cs="Tahoma" w:hint="eastAsia"/>
          <w:sz w:val="18"/>
          <w:szCs w:val="18"/>
        </w:rPr>
        <w:t>IP</w:t>
      </w:r>
      <w:r w:rsidRPr="00A463E4">
        <w:rPr>
          <w:rFonts w:cs="Tahoma" w:hint="eastAsia"/>
          <w:sz w:val="18"/>
          <w:szCs w:val="18"/>
        </w:rPr>
        <w:t>地址、支持手动录入</w:t>
      </w:r>
      <w:r w:rsidRPr="00A463E4">
        <w:rPr>
          <w:rFonts w:cs="Tahoma" w:hint="eastAsia"/>
          <w:sz w:val="18"/>
          <w:szCs w:val="18"/>
        </w:rPr>
        <w:t>RTSP</w:t>
      </w:r>
      <w:r w:rsidRPr="00A463E4">
        <w:rPr>
          <w:rFonts w:cs="Tahoma" w:hint="eastAsia"/>
          <w:sz w:val="18"/>
          <w:szCs w:val="18"/>
        </w:rPr>
        <w:t>视频流地址、接受第三方平台软件直推的</w:t>
      </w:r>
      <w:r w:rsidRPr="00A463E4">
        <w:rPr>
          <w:rFonts w:cs="Tahoma" w:hint="eastAsia"/>
          <w:sz w:val="18"/>
          <w:szCs w:val="18"/>
        </w:rPr>
        <w:t>RTSP</w:t>
      </w:r>
      <w:r w:rsidRPr="00A463E4">
        <w:rPr>
          <w:rFonts w:cs="Tahoma" w:hint="eastAsia"/>
          <w:sz w:val="18"/>
          <w:szCs w:val="18"/>
        </w:rPr>
        <w:t>视频流</w:t>
      </w:r>
    </w:p>
    <w:p w14:paraId="59F1A1B8" w14:textId="77777777" w:rsidR="00A463E4" w:rsidRPr="00A463E4" w:rsidRDefault="00A463E4" w:rsidP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◆兼容具备</w:t>
      </w:r>
      <w:r w:rsidRPr="00A463E4">
        <w:rPr>
          <w:rFonts w:cs="Tahoma" w:hint="eastAsia"/>
          <w:sz w:val="18"/>
          <w:szCs w:val="18"/>
        </w:rPr>
        <w:t>ONVIF</w:t>
      </w:r>
      <w:r w:rsidRPr="00A463E4">
        <w:rPr>
          <w:rFonts w:cs="Tahoma" w:hint="eastAsia"/>
          <w:sz w:val="18"/>
          <w:szCs w:val="18"/>
        </w:rPr>
        <w:t>网络协议的海康、大华、宇视、天地伟业等</w:t>
      </w:r>
      <w:r w:rsidRPr="00A463E4">
        <w:rPr>
          <w:rFonts w:cs="Tahoma" w:hint="eastAsia"/>
          <w:sz w:val="18"/>
          <w:szCs w:val="18"/>
        </w:rPr>
        <w:t>99%</w:t>
      </w:r>
      <w:r w:rsidRPr="00A463E4">
        <w:rPr>
          <w:rFonts w:cs="Tahoma" w:hint="eastAsia"/>
          <w:sz w:val="18"/>
          <w:szCs w:val="18"/>
        </w:rPr>
        <w:t>市场主流的网络摄像机</w:t>
      </w:r>
    </w:p>
    <w:p w14:paraId="25D5ED35" w14:textId="77777777" w:rsidR="00A463E4" w:rsidRPr="00A463E4" w:rsidRDefault="00A463E4" w:rsidP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◆兼容具备</w:t>
      </w:r>
      <w:r w:rsidRPr="00A463E4">
        <w:rPr>
          <w:rFonts w:cs="Tahoma" w:hint="eastAsia"/>
          <w:sz w:val="18"/>
          <w:szCs w:val="18"/>
        </w:rPr>
        <w:t>ONVIF</w:t>
      </w:r>
      <w:r w:rsidRPr="00A463E4">
        <w:rPr>
          <w:rFonts w:cs="Tahoma" w:hint="eastAsia"/>
          <w:sz w:val="18"/>
          <w:szCs w:val="18"/>
        </w:rPr>
        <w:t>网络协议的其他厂商摄像机及球机、视频服务器、各种主流录像机（</w:t>
      </w:r>
      <w:proofErr w:type="spellStart"/>
      <w:r w:rsidRPr="00A463E4">
        <w:rPr>
          <w:rFonts w:cs="Tahoma" w:hint="eastAsia"/>
          <w:sz w:val="18"/>
          <w:szCs w:val="18"/>
        </w:rPr>
        <w:t>nvr</w:t>
      </w:r>
      <w:proofErr w:type="spellEnd"/>
      <w:r w:rsidRPr="00A463E4">
        <w:rPr>
          <w:rFonts w:cs="Tahoma" w:hint="eastAsia"/>
          <w:sz w:val="18"/>
          <w:szCs w:val="18"/>
        </w:rPr>
        <w:t>、</w:t>
      </w:r>
      <w:proofErr w:type="spellStart"/>
      <w:r w:rsidRPr="00A463E4">
        <w:rPr>
          <w:rFonts w:cs="Tahoma" w:hint="eastAsia"/>
          <w:sz w:val="18"/>
          <w:szCs w:val="18"/>
        </w:rPr>
        <w:t>dvr</w:t>
      </w:r>
      <w:proofErr w:type="spellEnd"/>
      <w:r w:rsidRPr="00A463E4">
        <w:rPr>
          <w:rFonts w:cs="Tahoma" w:hint="eastAsia"/>
          <w:sz w:val="18"/>
          <w:szCs w:val="18"/>
        </w:rPr>
        <w:t>、</w:t>
      </w:r>
      <w:proofErr w:type="spellStart"/>
      <w:r w:rsidRPr="00A463E4">
        <w:rPr>
          <w:rFonts w:cs="Tahoma" w:hint="eastAsia"/>
          <w:sz w:val="18"/>
          <w:szCs w:val="18"/>
        </w:rPr>
        <w:t>xvr</w:t>
      </w:r>
      <w:proofErr w:type="spellEnd"/>
      <w:r w:rsidRPr="00A463E4">
        <w:rPr>
          <w:rFonts w:cs="Tahoma" w:hint="eastAsia"/>
          <w:sz w:val="18"/>
          <w:szCs w:val="18"/>
        </w:rPr>
        <w:t>、</w:t>
      </w:r>
      <w:proofErr w:type="spellStart"/>
      <w:r w:rsidRPr="00A463E4">
        <w:rPr>
          <w:rFonts w:cs="Tahoma" w:hint="eastAsia"/>
          <w:sz w:val="18"/>
          <w:szCs w:val="18"/>
        </w:rPr>
        <w:t>ahd</w:t>
      </w:r>
      <w:proofErr w:type="spellEnd"/>
      <w:r w:rsidRPr="00A463E4">
        <w:rPr>
          <w:rFonts w:cs="Tahoma" w:hint="eastAsia"/>
          <w:sz w:val="18"/>
          <w:szCs w:val="18"/>
        </w:rPr>
        <w:t>、</w:t>
      </w:r>
      <w:r w:rsidRPr="00A463E4">
        <w:rPr>
          <w:rFonts w:cs="Tahoma" w:hint="eastAsia"/>
          <w:sz w:val="18"/>
          <w:szCs w:val="18"/>
        </w:rPr>
        <w:t>cvi</w:t>
      </w:r>
      <w:r w:rsidRPr="00A463E4">
        <w:rPr>
          <w:rFonts w:cs="Tahoma" w:hint="eastAsia"/>
          <w:sz w:val="18"/>
          <w:szCs w:val="18"/>
        </w:rPr>
        <w:t>、</w:t>
      </w:r>
      <w:proofErr w:type="spellStart"/>
      <w:r w:rsidRPr="00A463E4">
        <w:rPr>
          <w:rFonts w:cs="Tahoma" w:hint="eastAsia"/>
          <w:sz w:val="18"/>
          <w:szCs w:val="18"/>
        </w:rPr>
        <w:t>tvi</w:t>
      </w:r>
      <w:proofErr w:type="spellEnd"/>
      <w:r w:rsidRPr="00A463E4">
        <w:rPr>
          <w:rFonts w:cs="Tahoma" w:hint="eastAsia"/>
          <w:sz w:val="18"/>
          <w:szCs w:val="18"/>
        </w:rPr>
        <w:t>）</w:t>
      </w:r>
    </w:p>
    <w:p w14:paraId="1AF9CA2C" w14:textId="77777777" w:rsidR="00A463E4" w:rsidRPr="00A463E4" w:rsidRDefault="00A463E4" w:rsidP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◆支持</w:t>
      </w:r>
      <w:r w:rsidRPr="00A463E4">
        <w:rPr>
          <w:rFonts w:cs="Tahoma" w:hint="eastAsia"/>
          <w:sz w:val="18"/>
          <w:szCs w:val="18"/>
        </w:rPr>
        <w:t>USB</w:t>
      </w:r>
      <w:r w:rsidRPr="00A463E4">
        <w:rPr>
          <w:rFonts w:cs="Tahoma" w:hint="eastAsia"/>
          <w:sz w:val="18"/>
          <w:szCs w:val="18"/>
        </w:rPr>
        <w:t>鼠标、</w:t>
      </w:r>
      <w:r w:rsidRPr="00A463E4">
        <w:rPr>
          <w:rFonts w:cs="Tahoma" w:hint="eastAsia"/>
          <w:sz w:val="18"/>
          <w:szCs w:val="18"/>
        </w:rPr>
        <w:t xml:space="preserve"> PC</w:t>
      </w:r>
      <w:r w:rsidRPr="00A463E4">
        <w:rPr>
          <w:rFonts w:cs="Tahoma" w:hint="eastAsia"/>
          <w:sz w:val="18"/>
          <w:szCs w:val="18"/>
        </w:rPr>
        <w:t>平台软件、网络控制键盘三种独立控制途径</w:t>
      </w:r>
    </w:p>
    <w:p w14:paraId="7BCDAB22" w14:textId="77777777" w:rsidR="00A463E4" w:rsidRPr="00A463E4" w:rsidRDefault="00A463E4" w:rsidP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◆支持平板、手机</w:t>
      </w:r>
      <w:r w:rsidRPr="00A463E4">
        <w:rPr>
          <w:rFonts w:cs="Tahoma" w:hint="eastAsia"/>
          <w:sz w:val="18"/>
          <w:szCs w:val="18"/>
        </w:rPr>
        <w:t>APP</w:t>
      </w:r>
      <w:r w:rsidR="002C1822">
        <w:rPr>
          <w:rFonts w:cs="Tahoma" w:hint="eastAsia"/>
          <w:sz w:val="18"/>
          <w:szCs w:val="18"/>
        </w:rPr>
        <w:t>控制</w:t>
      </w:r>
      <w:r w:rsidR="002C1822" w:rsidRPr="002C1822">
        <w:rPr>
          <w:rFonts w:cs="Tahoma" w:hint="eastAsia"/>
          <w:color w:val="FF0000"/>
          <w:sz w:val="18"/>
          <w:szCs w:val="18"/>
        </w:rPr>
        <w:t>（</w:t>
      </w:r>
      <w:r w:rsidRPr="002C1822">
        <w:rPr>
          <w:rFonts w:cs="Tahoma" w:hint="eastAsia"/>
          <w:color w:val="FF0000"/>
          <w:sz w:val="18"/>
          <w:szCs w:val="18"/>
        </w:rPr>
        <w:t>选配）</w:t>
      </w:r>
    </w:p>
    <w:p w14:paraId="1C2B3D8D" w14:textId="77777777" w:rsidR="00A463E4" w:rsidRPr="00A463E4" w:rsidRDefault="00A463E4" w:rsidP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◆自动绑定键盘切换用的摄像机</w:t>
      </w:r>
      <w:r w:rsidRPr="00A463E4">
        <w:rPr>
          <w:rFonts w:cs="Tahoma" w:hint="eastAsia"/>
          <w:sz w:val="18"/>
          <w:szCs w:val="18"/>
        </w:rPr>
        <w:t>ID</w:t>
      </w:r>
      <w:r w:rsidRPr="00A463E4">
        <w:rPr>
          <w:rFonts w:cs="Tahoma" w:hint="eastAsia"/>
          <w:sz w:val="18"/>
          <w:szCs w:val="18"/>
        </w:rPr>
        <w:t>编号，可根据需要更改对应</w:t>
      </w:r>
      <w:r w:rsidRPr="00A463E4">
        <w:rPr>
          <w:rFonts w:cs="Tahoma" w:hint="eastAsia"/>
          <w:sz w:val="18"/>
          <w:szCs w:val="18"/>
        </w:rPr>
        <w:t>IP</w:t>
      </w:r>
      <w:r w:rsidRPr="00A463E4">
        <w:rPr>
          <w:rFonts w:cs="Tahoma" w:hint="eastAsia"/>
          <w:sz w:val="18"/>
          <w:szCs w:val="18"/>
        </w:rPr>
        <w:t>的键盘切换</w:t>
      </w:r>
      <w:r w:rsidRPr="00A463E4">
        <w:rPr>
          <w:rFonts w:cs="Tahoma" w:hint="eastAsia"/>
          <w:sz w:val="18"/>
          <w:szCs w:val="18"/>
        </w:rPr>
        <w:t>ID</w:t>
      </w:r>
    </w:p>
    <w:p w14:paraId="41E509FD" w14:textId="77777777" w:rsidR="00A463E4" w:rsidRPr="00A463E4" w:rsidRDefault="00A463E4" w:rsidP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◆字符叠加功能，可对网络摄像机编辑相应的地域信息或名称</w:t>
      </w:r>
    </w:p>
    <w:p w14:paraId="0ABCF87E" w14:textId="77777777" w:rsidR="00A463E4" w:rsidRPr="00A463E4" w:rsidRDefault="00A463E4" w:rsidP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◆可以分组切换画面，</w:t>
      </w:r>
      <w:proofErr w:type="gramStart"/>
      <w:r w:rsidRPr="00A463E4">
        <w:rPr>
          <w:rFonts w:cs="Tahoma" w:hint="eastAsia"/>
          <w:sz w:val="18"/>
          <w:szCs w:val="18"/>
        </w:rPr>
        <w:t>多屏自动轮</w:t>
      </w:r>
      <w:proofErr w:type="gramEnd"/>
      <w:r w:rsidRPr="00A463E4">
        <w:rPr>
          <w:rFonts w:cs="Tahoma" w:hint="eastAsia"/>
          <w:sz w:val="18"/>
          <w:szCs w:val="18"/>
        </w:rPr>
        <w:t>巡、单屏自动轮</w:t>
      </w:r>
      <w:proofErr w:type="gramStart"/>
      <w:r w:rsidRPr="00A463E4">
        <w:rPr>
          <w:rFonts w:cs="Tahoma" w:hint="eastAsia"/>
          <w:sz w:val="18"/>
          <w:szCs w:val="18"/>
        </w:rPr>
        <w:t>巡</w:t>
      </w:r>
      <w:proofErr w:type="gramEnd"/>
    </w:p>
    <w:p w14:paraId="0E95BB7D" w14:textId="77777777" w:rsidR="00A463E4" w:rsidRPr="00A463E4" w:rsidRDefault="00A463E4" w:rsidP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◆支持来电后开机自动拼接图像，拼接模式可自定义</w:t>
      </w:r>
    </w:p>
    <w:p w14:paraId="2146695A" w14:textId="77777777" w:rsidR="00A463E4" w:rsidRPr="00A463E4" w:rsidRDefault="00A463E4" w:rsidP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◆支持保存和调用</w:t>
      </w:r>
      <w:r w:rsidRPr="00A463E4">
        <w:rPr>
          <w:rFonts w:cs="Tahoma" w:hint="eastAsia"/>
          <w:sz w:val="18"/>
          <w:szCs w:val="18"/>
        </w:rPr>
        <w:t>N</w:t>
      </w:r>
      <w:r w:rsidRPr="00A463E4">
        <w:rPr>
          <w:rFonts w:cs="Tahoma" w:hint="eastAsia"/>
          <w:sz w:val="18"/>
          <w:szCs w:val="18"/>
        </w:rPr>
        <w:t>组拼接预案，支持任意通道双击拼接</w:t>
      </w:r>
    </w:p>
    <w:p w14:paraId="25446B5A" w14:textId="77777777" w:rsidR="00A463E4" w:rsidRDefault="00A952A5" w:rsidP="00A463E4">
      <w:pPr>
        <w:rPr>
          <w:rFonts w:cs="Tahoma"/>
          <w:sz w:val="18"/>
          <w:szCs w:val="18"/>
        </w:rPr>
      </w:pPr>
      <w:r>
        <w:rPr>
          <w:rFonts w:cs="Tahoma" w:hint="eastAsia"/>
          <w:sz w:val="18"/>
          <w:szCs w:val="18"/>
        </w:rPr>
        <w:t>◆支持</w:t>
      </w:r>
      <w:r w:rsidR="00A463E4" w:rsidRPr="00A463E4">
        <w:rPr>
          <w:rFonts w:cs="Tahoma" w:hint="eastAsia"/>
          <w:sz w:val="18"/>
          <w:szCs w:val="18"/>
        </w:rPr>
        <w:t>12</w:t>
      </w:r>
      <w:r w:rsidR="00A463E4" w:rsidRPr="00A463E4">
        <w:rPr>
          <w:rFonts w:cs="Tahoma" w:hint="eastAsia"/>
          <w:sz w:val="18"/>
          <w:szCs w:val="18"/>
        </w:rPr>
        <w:t>组场景记忆功能，可以多个场景自</w:t>
      </w:r>
      <w:proofErr w:type="gramStart"/>
      <w:r w:rsidR="00A463E4" w:rsidRPr="00A463E4">
        <w:rPr>
          <w:rFonts w:cs="Tahoma" w:hint="eastAsia"/>
          <w:sz w:val="18"/>
          <w:szCs w:val="18"/>
        </w:rPr>
        <w:t>动轮巡复显</w:t>
      </w:r>
      <w:proofErr w:type="gramEnd"/>
    </w:p>
    <w:p w14:paraId="4CD72460" w14:textId="77777777" w:rsidR="00A952A5" w:rsidRPr="00A952A5" w:rsidRDefault="00A952A5" w:rsidP="00A463E4">
      <w:pPr>
        <w:rPr>
          <w:rFonts w:cs="Tahoma"/>
          <w:sz w:val="18"/>
          <w:szCs w:val="18"/>
        </w:rPr>
      </w:pPr>
      <w:r>
        <w:rPr>
          <w:rFonts w:cs="Tahoma" w:hint="eastAsia"/>
          <w:sz w:val="18"/>
          <w:szCs w:val="18"/>
        </w:rPr>
        <w:t>◆支持</w:t>
      </w:r>
      <w:r>
        <w:rPr>
          <w:rFonts w:cs="Tahoma" w:hint="eastAsia"/>
          <w:sz w:val="18"/>
          <w:szCs w:val="18"/>
        </w:rPr>
        <w:t>64</w:t>
      </w:r>
      <w:r w:rsidRPr="00A463E4">
        <w:rPr>
          <w:rFonts w:cs="Tahoma" w:hint="eastAsia"/>
          <w:sz w:val="18"/>
          <w:szCs w:val="18"/>
        </w:rPr>
        <w:t>组</w:t>
      </w:r>
      <w:r>
        <w:rPr>
          <w:rFonts w:cs="Tahoma" w:hint="eastAsia"/>
          <w:sz w:val="18"/>
          <w:szCs w:val="18"/>
        </w:rPr>
        <w:t>群</w:t>
      </w:r>
      <w:proofErr w:type="gramStart"/>
      <w:r>
        <w:rPr>
          <w:rFonts w:cs="Tahoma" w:hint="eastAsia"/>
          <w:sz w:val="18"/>
          <w:szCs w:val="18"/>
        </w:rPr>
        <w:t>组轮循</w:t>
      </w:r>
      <w:proofErr w:type="gramEnd"/>
      <w:r w:rsidRPr="00A463E4">
        <w:rPr>
          <w:rFonts w:cs="Tahoma" w:hint="eastAsia"/>
          <w:sz w:val="18"/>
          <w:szCs w:val="18"/>
        </w:rPr>
        <w:t>，</w:t>
      </w:r>
      <w:r>
        <w:rPr>
          <w:rFonts w:cs="Tahoma" w:hint="eastAsia"/>
          <w:sz w:val="18"/>
          <w:szCs w:val="18"/>
        </w:rPr>
        <w:t>每组可绑定</w:t>
      </w:r>
      <w:r>
        <w:rPr>
          <w:rFonts w:cs="Tahoma" w:hint="eastAsia"/>
          <w:sz w:val="18"/>
          <w:szCs w:val="18"/>
        </w:rPr>
        <w:t>64</w:t>
      </w:r>
      <w:r>
        <w:rPr>
          <w:rFonts w:cs="Tahoma" w:hint="eastAsia"/>
          <w:sz w:val="18"/>
          <w:szCs w:val="18"/>
        </w:rPr>
        <w:t>个视频通道，可任意编辑组对应关系，</w:t>
      </w:r>
      <w:proofErr w:type="gramStart"/>
      <w:r>
        <w:rPr>
          <w:rFonts w:cs="Tahoma" w:hint="eastAsia"/>
          <w:sz w:val="18"/>
          <w:szCs w:val="18"/>
        </w:rPr>
        <w:t>轮循间隔</w:t>
      </w:r>
      <w:proofErr w:type="gramEnd"/>
      <w:r>
        <w:rPr>
          <w:rFonts w:cs="Tahoma" w:hint="eastAsia"/>
          <w:sz w:val="18"/>
          <w:szCs w:val="18"/>
        </w:rPr>
        <w:t>最低可设</w:t>
      </w:r>
      <w:r>
        <w:rPr>
          <w:rFonts w:cs="Tahoma" w:hint="eastAsia"/>
          <w:sz w:val="18"/>
          <w:szCs w:val="18"/>
        </w:rPr>
        <w:t>20</w:t>
      </w:r>
      <w:r>
        <w:rPr>
          <w:rFonts w:cs="Tahoma" w:hint="eastAsia"/>
          <w:sz w:val="18"/>
          <w:szCs w:val="18"/>
        </w:rPr>
        <w:t>秒</w:t>
      </w:r>
    </w:p>
    <w:p w14:paraId="749B580E" w14:textId="77777777" w:rsidR="00A463E4" w:rsidRPr="00A463E4" w:rsidRDefault="00A463E4" w:rsidP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◆支持多场景电子地图功能，鼠标悬停在标注就能显示该区域图像</w:t>
      </w:r>
    </w:p>
    <w:p w14:paraId="068E017B" w14:textId="77777777" w:rsidR="00A952A5" w:rsidRDefault="00A463E4">
      <w:pPr>
        <w:rPr>
          <w:rFonts w:cs="Tahoma"/>
          <w:sz w:val="18"/>
          <w:szCs w:val="18"/>
        </w:rPr>
      </w:pPr>
      <w:r w:rsidRPr="00A463E4">
        <w:rPr>
          <w:rFonts w:cs="Tahoma" w:hint="eastAsia"/>
          <w:sz w:val="18"/>
          <w:szCs w:val="18"/>
        </w:rPr>
        <w:t>◆可选配网络报警主机实现音视频联动切换</w:t>
      </w:r>
    </w:p>
    <w:p w14:paraId="5F00E3CE" w14:textId="4E6CAD61" w:rsidR="00087486" w:rsidRDefault="00087486">
      <w:pPr>
        <w:rPr>
          <w:rFonts w:cs="Tahoma"/>
          <w:sz w:val="18"/>
          <w:szCs w:val="18"/>
        </w:rPr>
      </w:pPr>
      <w:r w:rsidRPr="00087486">
        <w:rPr>
          <w:rFonts w:hint="eastAsia"/>
          <w:b/>
          <w:noProof/>
        </w:rPr>
        <w:drawing>
          <wp:anchor distT="0" distB="0" distL="114300" distR="114300" simplePos="0" relativeHeight="251675648" behindDoc="1" locked="0" layoutInCell="1" allowOverlap="1" wp14:anchorId="7C32C236" wp14:editId="3A44425F">
            <wp:simplePos x="0" y="0"/>
            <wp:positionH relativeFrom="margin">
              <wp:align>left</wp:align>
            </wp:positionH>
            <wp:positionV relativeFrom="paragraph">
              <wp:posOffset>168910</wp:posOffset>
            </wp:positionV>
            <wp:extent cx="1121410" cy="274955"/>
            <wp:effectExtent l="0" t="0" r="2540" b="0"/>
            <wp:wrapNone/>
            <wp:docPr id="8" name="图片 42" descr="未标题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2" descr="未标题-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27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305BF" w14:textId="6E12484D" w:rsidR="00087486" w:rsidRPr="00087486" w:rsidRDefault="00087486" w:rsidP="00087486">
      <w:pPr>
        <w:ind w:firstLineChars="200" w:firstLine="422"/>
        <w:rPr>
          <w:b/>
        </w:rPr>
      </w:pPr>
      <w:r w:rsidRPr="00087486">
        <w:rPr>
          <w:rFonts w:hint="eastAsia"/>
          <w:b/>
          <w:color w:val="FFFFFF" w:themeColor="background1"/>
        </w:rPr>
        <w:t>应用拓扑图</w:t>
      </w:r>
    </w:p>
    <w:p w14:paraId="26A06A47" w14:textId="2F01EB53" w:rsidR="00087486" w:rsidRDefault="00087486" w:rsidP="00087486">
      <w:pPr>
        <w:jc w:val="center"/>
        <w:rPr>
          <w:b/>
        </w:rPr>
      </w:pPr>
      <w:r w:rsidRPr="00BB644B">
        <w:rPr>
          <w:rFonts w:hint="eastAsia"/>
          <w:b/>
          <w:noProof/>
          <w:sz w:val="18"/>
          <w:szCs w:val="18"/>
        </w:rPr>
        <w:drawing>
          <wp:inline distT="0" distB="0" distL="0" distR="0" wp14:anchorId="77AD8FF6" wp14:editId="56153B77">
            <wp:extent cx="4962175" cy="3714750"/>
            <wp:effectExtent l="0" t="0" r="0" b="0"/>
            <wp:docPr id="37" name="图片 37" descr="C:\Users\Administrator\Desktop\123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dministrator\Desktop\12312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167" cy="3716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DB90D8" w14:textId="5ED8C33F" w:rsidR="00A952A5" w:rsidRDefault="00087486">
      <w:pPr>
        <w:rPr>
          <w:b/>
        </w:rPr>
      </w:pPr>
      <w:r>
        <w:rPr>
          <w:rFonts w:hint="eastAsia"/>
          <w:b/>
        </w:rPr>
        <w:lastRenderedPageBreak/>
        <w:t>可选配机箱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98"/>
        <w:gridCol w:w="2776"/>
        <w:gridCol w:w="1647"/>
        <w:gridCol w:w="4446"/>
      </w:tblGrid>
      <w:tr w:rsidR="00BC1366" w14:paraId="790A0197" w14:textId="77777777" w:rsidTr="00D953F6">
        <w:tc>
          <w:tcPr>
            <w:tcW w:w="1129" w:type="dxa"/>
          </w:tcPr>
          <w:p w14:paraId="57E362DD" w14:textId="6457C0C0" w:rsidR="00087486" w:rsidRDefault="00087486" w:rsidP="007D74D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机箱名称</w:t>
            </w:r>
          </w:p>
        </w:tc>
        <w:tc>
          <w:tcPr>
            <w:tcW w:w="2835" w:type="dxa"/>
          </w:tcPr>
          <w:p w14:paraId="2E557212" w14:textId="456E35C8" w:rsidR="00087486" w:rsidRDefault="00DF5E16" w:rsidP="007D74D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大小</w:t>
            </w:r>
            <w:r w:rsidR="00724BE4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重量</w:t>
            </w:r>
            <w:r w:rsidR="00724BE4">
              <w:rPr>
                <w:rFonts w:hint="eastAsia"/>
                <w:b/>
              </w:rPr>
              <w:t xml:space="preserve"> </w:t>
            </w:r>
            <w:r w:rsidR="00724BE4">
              <w:rPr>
                <w:rFonts w:hint="eastAsia"/>
                <w:b/>
              </w:rPr>
              <w:t>功耗</w:t>
            </w:r>
          </w:p>
        </w:tc>
        <w:tc>
          <w:tcPr>
            <w:tcW w:w="1701" w:type="dxa"/>
          </w:tcPr>
          <w:p w14:paraId="495493C6" w14:textId="0E780B48" w:rsidR="00087486" w:rsidRDefault="00087486" w:rsidP="007D74D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最大</w:t>
            </w:r>
            <w:proofErr w:type="gramStart"/>
            <w:r>
              <w:rPr>
                <w:rFonts w:hint="eastAsia"/>
                <w:b/>
              </w:rPr>
              <w:t>载板量</w:t>
            </w:r>
            <w:proofErr w:type="gramEnd"/>
          </w:p>
        </w:tc>
        <w:tc>
          <w:tcPr>
            <w:tcW w:w="4302" w:type="dxa"/>
          </w:tcPr>
          <w:p w14:paraId="4CB5E474" w14:textId="4C3711B3" w:rsidR="00087486" w:rsidRDefault="00087486" w:rsidP="007D74D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图片</w:t>
            </w:r>
          </w:p>
        </w:tc>
      </w:tr>
      <w:tr w:rsidR="00BC1366" w14:paraId="66C4A4B3" w14:textId="77777777" w:rsidTr="00D953F6">
        <w:trPr>
          <w:trHeight w:val="2484"/>
        </w:trPr>
        <w:tc>
          <w:tcPr>
            <w:tcW w:w="1129" w:type="dxa"/>
          </w:tcPr>
          <w:p w14:paraId="0FEBFAB0" w14:textId="225D8F14" w:rsidR="00087486" w:rsidRPr="00D953F6" w:rsidRDefault="00087486">
            <w:pPr>
              <w:rPr>
                <w:bCs/>
                <w:sz w:val="18"/>
                <w:szCs w:val="18"/>
              </w:rPr>
            </w:pPr>
            <w:r w:rsidRPr="00D953F6">
              <w:rPr>
                <w:rFonts w:hint="eastAsia"/>
                <w:bCs/>
                <w:sz w:val="18"/>
                <w:szCs w:val="18"/>
              </w:rPr>
              <w:t>短体</w:t>
            </w:r>
            <w:r w:rsidRPr="00D953F6">
              <w:rPr>
                <w:rFonts w:hint="eastAsia"/>
                <w:bCs/>
                <w:sz w:val="18"/>
                <w:szCs w:val="18"/>
              </w:rPr>
              <w:t>1U</w:t>
            </w:r>
          </w:p>
        </w:tc>
        <w:tc>
          <w:tcPr>
            <w:tcW w:w="2835" w:type="dxa"/>
          </w:tcPr>
          <w:p w14:paraId="7D928C93" w14:textId="00E32F70" w:rsidR="00087486" w:rsidRPr="00D953F6" w:rsidRDefault="00DF5E1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箱体尺寸：</w:t>
            </w:r>
            <w:r w:rsidR="00D953F6" w:rsidRPr="00D953F6">
              <w:rPr>
                <w:bCs/>
                <w:sz w:val="18"/>
                <w:szCs w:val="18"/>
              </w:rPr>
              <w:t>290*155*50mm</w:t>
            </w:r>
          </w:p>
          <w:p w14:paraId="4C82770E" w14:textId="542C8DA5" w:rsidR="00D953F6" w:rsidRDefault="00D953F6">
            <w:pPr>
              <w:rPr>
                <w:bCs/>
                <w:sz w:val="18"/>
                <w:szCs w:val="18"/>
              </w:rPr>
            </w:pPr>
            <w:r w:rsidRPr="00D953F6">
              <w:rPr>
                <w:rFonts w:hint="eastAsia"/>
                <w:bCs/>
                <w:sz w:val="18"/>
                <w:szCs w:val="18"/>
              </w:rPr>
              <w:t>安装挂耳后尺寸</w:t>
            </w:r>
            <w:r w:rsidR="007D74D8">
              <w:rPr>
                <w:rFonts w:hint="eastAsia"/>
                <w:bCs/>
                <w:sz w:val="18"/>
                <w:szCs w:val="18"/>
              </w:rPr>
              <w:t>480</w:t>
            </w:r>
            <w:r w:rsidRPr="00D953F6">
              <w:rPr>
                <w:bCs/>
                <w:sz w:val="18"/>
                <w:szCs w:val="18"/>
              </w:rPr>
              <w:t>*155*50mm</w:t>
            </w:r>
          </w:p>
          <w:p w14:paraId="270B2906" w14:textId="77777777" w:rsidR="00DF5E16" w:rsidRDefault="00DF5E1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包装尺寸：</w:t>
            </w:r>
            <w:r>
              <w:rPr>
                <w:rFonts w:hint="eastAsia"/>
                <w:bCs/>
                <w:sz w:val="18"/>
                <w:szCs w:val="18"/>
              </w:rPr>
              <w:t>340*300*90mm</w:t>
            </w:r>
          </w:p>
          <w:p w14:paraId="423D6CE4" w14:textId="77777777" w:rsidR="004B4F75" w:rsidRDefault="004B4F75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包装重量：</w:t>
            </w:r>
            <w:r>
              <w:rPr>
                <w:rFonts w:hint="eastAsia"/>
                <w:bCs/>
                <w:sz w:val="18"/>
                <w:szCs w:val="18"/>
              </w:rPr>
              <w:t>2KG</w:t>
            </w:r>
          </w:p>
          <w:p w14:paraId="5B368AC8" w14:textId="76CBF092" w:rsidR="00C951CB" w:rsidRDefault="00724B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路输出配置</w:t>
            </w:r>
            <w:r>
              <w:rPr>
                <w:rFonts w:hint="eastAsia"/>
                <w:bCs/>
                <w:sz w:val="18"/>
                <w:szCs w:val="18"/>
              </w:rPr>
              <w:t>12V2A</w:t>
            </w:r>
            <w:r w:rsidR="00C951CB">
              <w:rPr>
                <w:rFonts w:hint="eastAsia"/>
                <w:bCs/>
                <w:sz w:val="18"/>
                <w:szCs w:val="18"/>
              </w:rPr>
              <w:t>适配器</w:t>
            </w:r>
          </w:p>
          <w:p w14:paraId="3E0CAF7C" w14:textId="1DE12DD5" w:rsidR="00724BE4" w:rsidRPr="00D953F6" w:rsidRDefault="00724B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 w:rsidR="00C951CB">
              <w:rPr>
                <w:rFonts w:hint="eastAsia"/>
                <w:bCs/>
                <w:sz w:val="18"/>
                <w:szCs w:val="18"/>
              </w:rPr>
              <w:t>路以上输出配置</w:t>
            </w:r>
            <w:r>
              <w:rPr>
                <w:rFonts w:hint="eastAsia"/>
                <w:bCs/>
                <w:sz w:val="18"/>
                <w:szCs w:val="18"/>
              </w:rPr>
              <w:t>12V5A</w:t>
            </w:r>
            <w:r w:rsidR="00C951CB">
              <w:rPr>
                <w:rFonts w:hint="eastAsia"/>
                <w:bCs/>
                <w:sz w:val="18"/>
                <w:szCs w:val="18"/>
              </w:rPr>
              <w:t>适配器</w:t>
            </w:r>
          </w:p>
        </w:tc>
        <w:tc>
          <w:tcPr>
            <w:tcW w:w="1701" w:type="dxa"/>
          </w:tcPr>
          <w:p w14:paraId="5197229A" w14:textId="77777777" w:rsidR="00087486" w:rsidRDefault="00D953F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张板</w:t>
            </w:r>
            <w:r>
              <w:rPr>
                <w:rFonts w:hint="eastAsia"/>
                <w:bCs/>
                <w:sz w:val="18"/>
                <w:szCs w:val="18"/>
              </w:rPr>
              <w:t>=12</w:t>
            </w:r>
            <w:r>
              <w:rPr>
                <w:rFonts w:hint="eastAsia"/>
                <w:bCs/>
                <w:sz w:val="18"/>
                <w:szCs w:val="18"/>
              </w:rPr>
              <w:t>输出</w:t>
            </w:r>
          </w:p>
          <w:p w14:paraId="6AFCFD17" w14:textId="70A5871A" w:rsidR="00BC1366" w:rsidRPr="00D953F6" w:rsidRDefault="00D953F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输入输出卡</w:t>
            </w:r>
            <w:proofErr w:type="gramStart"/>
            <w:r>
              <w:rPr>
                <w:rFonts w:hint="eastAsia"/>
                <w:bCs/>
                <w:sz w:val="18"/>
                <w:szCs w:val="18"/>
              </w:rPr>
              <w:t>可混插</w:t>
            </w:r>
            <w:proofErr w:type="gramEnd"/>
          </w:p>
        </w:tc>
        <w:tc>
          <w:tcPr>
            <w:tcW w:w="4302" w:type="dxa"/>
          </w:tcPr>
          <w:p w14:paraId="2614D254" w14:textId="77777777" w:rsidR="00087486" w:rsidRDefault="00D953F6" w:rsidP="00AD0DA2">
            <w:pPr>
              <w:jc w:val="center"/>
              <w:rPr>
                <w:bCs/>
                <w:sz w:val="18"/>
                <w:szCs w:val="18"/>
              </w:rPr>
            </w:pPr>
            <w:r w:rsidRPr="00D953F6">
              <w:rPr>
                <w:bCs/>
                <w:noProof/>
                <w:sz w:val="18"/>
                <w:szCs w:val="18"/>
              </w:rPr>
              <w:drawing>
                <wp:inline distT="0" distB="0" distL="0" distR="0" wp14:anchorId="146DC09D" wp14:editId="6E570C8E">
                  <wp:extent cx="2047875" cy="525442"/>
                  <wp:effectExtent l="0" t="0" r="0" b="8255"/>
                  <wp:docPr id="15928868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8868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893" cy="53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6DF1CB" w14:textId="77777777" w:rsidR="00AD0DA2" w:rsidRDefault="00D953F6" w:rsidP="00AD0DA2">
            <w:pPr>
              <w:jc w:val="center"/>
              <w:rPr>
                <w:bCs/>
                <w:sz w:val="18"/>
                <w:szCs w:val="18"/>
              </w:rPr>
            </w:pPr>
            <w:r w:rsidRPr="00D953F6">
              <w:rPr>
                <w:bCs/>
                <w:noProof/>
                <w:sz w:val="18"/>
                <w:szCs w:val="18"/>
              </w:rPr>
              <w:drawing>
                <wp:inline distT="0" distB="0" distL="0" distR="0" wp14:anchorId="00C1F94D" wp14:editId="1EF3FF3C">
                  <wp:extent cx="2019300" cy="450430"/>
                  <wp:effectExtent l="0" t="0" r="0" b="6985"/>
                  <wp:docPr id="21414970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49701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805" cy="47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863C51" w14:textId="63EB7ED7" w:rsidR="00D953F6" w:rsidRPr="00D953F6" w:rsidRDefault="00D953F6" w:rsidP="00AD0DA2">
            <w:pPr>
              <w:jc w:val="center"/>
              <w:rPr>
                <w:bCs/>
                <w:sz w:val="18"/>
                <w:szCs w:val="18"/>
              </w:rPr>
            </w:pPr>
            <w:r w:rsidRPr="00D953F6">
              <w:rPr>
                <w:bCs/>
                <w:noProof/>
                <w:sz w:val="18"/>
                <w:szCs w:val="18"/>
              </w:rPr>
              <w:drawing>
                <wp:inline distT="0" distB="0" distL="0" distR="0" wp14:anchorId="5507799F" wp14:editId="5F9256A6">
                  <wp:extent cx="581025" cy="444161"/>
                  <wp:effectExtent l="0" t="0" r="0" b="0"/>
                  <wp:docPr id="882283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2831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587" cy="457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366" w14:paraId="3BDC6F25" w14:textId="77777777" w:rsidTr="00AD0DA2">
        <w:trPr>
          <w:trHeight w:val="2108"/>
        </w:trPr>
        <w:tc>
          <w:tcPr>
            <w:tcW w:w="1129" w:type="dxa"/>
          </w:tcPr>
          <w:p w14:paraId="20EF467D" w14:textId="182C9AE1" w:rsidR="00087486" w:rsidRPr="00D953F6" w:rsidRDefault="00D953F6">
            <w:pPr>
              <w:rPr>
                <w:bCs/>
                <w:sz w:val="18"/>
                <w:szCs w:val="18"/>
              </w:rPr>
            </w:pPr>
            <w:r w:rsidRPr="00D953F6">
              <w:rPr>
                <w:rFonts w:hint="eastAsia"/>
                <w:bCs/>
                <w:sz w:val="18"/>
                <w:szCs w:val="18"/>
              </w:rPr>
              <w:t>标准</w:t>
            </w:r>
            <w:r w:rsidRPr="00D953F6">
              <w:rPr>
                <w:rFonts w:hint="eastAsia"/>
                <w:bCs/>
                <w:sz w:val="18"/>
                <w:szCs w:val="18"/>
              </w:rPr>
              <w:t>1U</w:t>
            </w:r>
          </w:p>
        </w:tc>
        <w:tc>
          <w:tcPr>
            <w:tcW w:w="2835" w:type="dxa"/>
          </w:tcPr>
          <w:p w14:paraId="66ED0355" w14:textId="269F9A1B" w:rsidR="00087486" w:rsidRDefault="00DF5E1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箱体尺寸：</w:t>
            </w:r>
            <w:r w:rsidR="00D953F6" w:rsidRPr="00D953F6">
              <w:rPr>
                <w:rFonts w:hint="eastAsia"/>
                <w:bCs/>
                <w:sz w:val="18"/>
                <w:szCs w:val="18"/>
              </w:rPr>
              <w:t>480*260*50mm</w:t>
            </w:r>
          </w:p>
          <w:p w14:paraId="72268769" w14:textId="77777777" w:rsidR="00DF5E16" w:rsidRDefault="00DF5E1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包装尺寸：</w:t>
            </w:r>
            <w:r>
              <w:rPr>
                <w:rFonts w:hint="eastAsia"/>
                <w:bCs/>
                <w:sz w:val="18"/>
                <w:szCs w:val="18"/>
              </w:rPr>
              <w:t>495*340*105mm</w:t>
            </w:r>
          </w:p>
          <w:p w14:paraId="13B2AAEB" w14:textId="77777777" w:rsidR="004B4F75" w:rsidRDefault="004B4F75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包装重量：</w:t>
            </w:r>
            <w:r>
              <w:rPr>
                <w:rFonts w:hint="eastAsia"/>
                <w:bCs/>
                <w:sz w:val="18"/>
                <w:szCs w:val="18"/>
              </w:rPr>
              <w:t>5.5KG</w:t>
            </w:r>
          </w:p>
          <w:p w14:paraId="2C85C3A2" w14:textId="3F89899F" w:rsidR="00C951CB" w:rsidRDefault="00C951C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最大功耗≤</w:t>
            </w:r>
            <w:r>
              <w:rPr>
                <w:rFonts w:hint="eastAsia"/>
                <w:bCs/>
                <w:sz w:val="18"/>
                <w:szCs w:val="18"/>
              </w:rPr>
              <w:t>90W</w:t>
            </w:r>
          </w:p>
          <w:p w14:paraId="47ED9DED" w14:textId="32342666" w:rsidR="00C951CB" w:rsidRPr="00D953F6" w:rsidRDefault="00C951C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电源功率：</w:t>
            </w:r>
            <w:r>
              <w:rPr>
                <w:rFonts w:hint="eastAsia"/>
                <w:bCs/>
                <w:sz w:val="18"/>
                <w:szCs w:val="18"/>
              </w:rPr>
              <w:t>500W</w:t>
            </w:r>
          </w:p>
        </w:tc>
        <w:tc>
          <w:tcPr>
            <w:tcW w:w="1701" w:type="dxa"/>
          </w:tcPr>
          <w:p w14:paraId="5C59FCF3" w14:textId="6502BDF7" w:rsidR="00AD0DA2" w:rsidRDefault="00AD0DA2" w:rsidP="00AD0DA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张板</w:t>
            </w:r>
            <w:r>
              <w:rPr>
                <w:rFonts w:hint="eastAsia"/>
                <w:bCs/>
                <w:sz w:val="18"/>
                <w:szCs w:val="18"/>
              </w:rPr>
              <w:t>=18</w:t>
            </w:r>
            <w:r>
              <w:rPr>
                <w:rFonts w:hint="eastAsia"/>
                <w:bCs/>
                <w:sz w:val="18"/>
                <w:szCs w:val="18"/>
              </w:rPr>
              <w:t>输出</w:t>
            </w:r>
          </w:p>
          <w:p w14:paraId="166FECA0" w14:textId="0349DA16" w:rsidR="00087486" w:rsidRPr="00D953F6" w:rsidRDefault="00AD0DA2" w:rsidP="00AD0DA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输入输出卡</w:t>
            </w:r>
            <w:proofErr w:type="gramStart"/>
            <w:r>
              <w:rPr>
                <w:rFonts w:hint="eastAsia"/>
                <w:bCs/>
                <w:sz w:val="18"/>
                <w:szCs w:val="18"/>
              </w:rPr>
              <w:t>可混插</w:t>
            </w:r>
            <w:proofErr w:type="gramEnd"/>
          </w:p>
        </w:tc>
        <w:tc>
          <w:tcPr>
            <w:tcW w:w="4302" w:type="dxa"/>
          </w:tcPr>
          <w:p w14:paraId="2BC3B04C" w14:textId="77777777" w:rsidR="00087486" w:rsidRDefault="00AD0DA2" w:rsidP="00AD0DA2">
            <w:pPr>
              <w:jc w:val="center"/>
              <w:rPr>
                <w:bCs/>
                <w:sz w:val="18"/>
                <w:szCs w:val="18"/>
              </w:rPr>
            </w:pPr>
            <w:r w:rsidRPr="00AD0DA2">
              <w:rPr>
                <w:bCs/>
                <w:noProof/>
                <w:sz w:val="18"/>
                <w:szCs w:val="18"/>
              </w:rPr>
              <w:drawing>
                <wp:inline distT="0" distB="0" distL="0" distR="0" wp14:anchorId="6409654A" wp14:editId="550F8E9F">
                  <wp:extent cx="2554958" cy="466725"/>
                  <wp:effectExtent l="0" t="0" r="0" b="0"/>
                  <wp:docPr id="21191672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16722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7307" cy="478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D566FA" w14:textId="06ABB74C" w:rsidR="00AD0DA2" w:rsidRPr="00D953F6" w:rsidRDefault="00AD0DA2" w:rsidP="00AD0DA2">
            <w:pPr>
              <w:jc w:val="center"/>
              <w:rPr>
                <w:bCs/>
                <w:sz w:val="18"/>
                <w:szCs w:val="18"/>
              </w:rPr>
            </w:pPr>
            <w:r w:rsidRPr="00AD0DA2">
              <w:rPr>
                <w:bCs/>
                <w:noProof/>
                <w:sz w:val="18"/>
                <w:szCs w:val="18"/>
              </w:rPr>
              <w:drawing>
                <wp:inline distT="0" distB="0" distL="0" distR="0" wp14:anchorId="04A39B88" wp14:editId="37E4AB01">
                  <wp:extent cx="2619375" cy="530219"/>
                  <wp:effectExtent l="0" t="0" r="0" b="3810"/>
                  <wp:docPr id="55838552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38552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333" cy="54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366" w14:paraId="5D2CAAD9" w14:textId="77777777" w:rsidTr="00D953F6">
        <w:trPr>
          <w:trHeight w:val="3248"/>
        </w:trPr>
        <w:tc>
          <w:tcPr>
            <w:tcW w:w="1129" w:type="dxa"/>
          </w:tcPr>
          <w:p w14:paraId="12A0AE9E" w14:textId="32764EB2" w:rsidR="00087486" w:rsidRPr="00D953F6" w:rsidRDefault="00D953F6">
            <w:pPr>
              <w:rPr>
                <w:bCs/>
                <w:sz w:val="18"/>
                <w:szCs w:val="18"/>
              </w:rPr>
            </w:pPr>
            <w:r w:rsidRPr="00D953F6">
              <w:rPr>
                <w:rFonts w:hint="eastAsia"/>
                <w:bCs/>
                <w:sz w:val="18"/>
                <w:szCs w:val="18"/>
              </w:rPr>
              <w:t>标准</w:t>
            </w:r>
            <w:r w:rsidRPr="00D953F6">
              <w:rPr>
                <w:rFonts w:hint="eastAsia"/>
                <w:bCs/>
                <w:sz w:val="18"/>
                <w:szCs w:val="18"/>
              </w:rPr>
              <w:t>4U</w:t>
            </w:r>
          </w:p>
        </w:tc>
        <w:tc>
          <w:tcPr>
            <w:tcW w:w="2835" w:type="dxa"/>
          </w:tcPr>
          <w:p w14:paraId="3AE1B2BC" w14:textId="17D08F90" w:rsidR="00AD0DA2" w:rsidRDefault="004B4F75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箱体尺寸：</w:t>
            </w:r>
            <w:r w:rsidR="00AD0DA2">
              <w:rPr>
                <w:rFonts w:hint="eastAsia"/>
                <w:bCs/>
                <w:sz w:val="18"/>
                <w:szCs w:val="18"/>
              </w:rPr>
              <w:t>480*300*177mm</w:t>
            </w:r>
          </w:p>
          <w:p w14:paraId="327D8031" w14:textId="15C4F6D3" w:rsidR="004B4F75" w:rsidRDefault="004B4F75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包装尺寸：</w:t>
            </w:r>
            <w:r w:rsidRPr="004B4F75">
              <w:rPr>
                <w:bCs/>
                <w:sz w:val="18"/>
                <w:szCs w:val="18"/>
              </w:rPr>
              <w:t>60</w:t>
            </w:r>
            <w:r>
              <w:rPr>
                <w:rFonts w:hint="eastAsia"/>
                <w:bCs/>
                <w:sz w:val="18"/>
                <w:szCs w:val="18"/>
              </w:rPr>
              <w:t>0</w:t>
            </w:r>
            <w:r w:rsidRPr="004B4F75">
              <w:rPr>
                <w:bCs/>
                <w:sz w:val="18"/>
                <w:szCs w:val="18"/>
              </w:rPr>
              <w:t>*415*28</w:t>
            </w:r>
            <w:r>
              <w:rPr>
                <w:rFonts w:hint="eastAsia"/>
                <w:bCs/>
                <w:sz w:val="18"/>
                <w:szCs w:val="18"/>
              </w:rPr>
              <w:t>0mm</w:t>
            </w:r>
          </w:p>
          <w:p w14:paraId="6C480F13" w14:textId="77777777" w:rsidR="004B4F75" w:rsidRDefault="004B4F75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包装重量：</w:t>
            </w:r>
            <w:r>
              <w:rPr>
                <w:rFonts w:hint="eastAsia"/>
                <w:bCs/>
                <w:sz w:val="18"/>
                <w:szCs w:val="18"/>
              </w:rPr>
              <w:t>9KG</w:t>
            </w:r>
          </w:p>
          <w:p w14:paraId="2D4DB28F" w14:textId="1A95D6EC" w:rsidR="00C951CB" w:rsidRDefault="00C951C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最大功耗≤</w:t>
            </w:r>
            <w:r>
              <w:rPr>
                <w:rFonts w:hint="eastAsia"/>
                <w:bCs/>
                <w:sz w:val="18"/>
                <w:szCs w:val="18"/>
              </w:rPr>
              <w:t>160W</w:t>
            </w:r>
          </w:p>
          <w:p w14:paraId="352BFE4A" w14:textId="23773FD2" w:rsidR="00C951CB" w:rsidRPr="00D953F6" w:rsidRDefault="00C951C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电源功率：</w:t>
            </w:r>
            <w:r>
              <w:rPr>
                <w:rFonts w:hint="eastAsia"/>
                <w:bCs/>
                <w:sz w:val="18"/>
                <w:szCs w:val="18"/>
              </w:rPr>
              <w:t>500W</w:t>
            </w:r>
          </w:p>
        </w:tc>
        <w:tc>
          <w:tcPr>
            <w:tcW w:w="1701" w:type="dxa"/>
          </w:tcPr>
          <w:p w14:paraId="2BBFBE5A" w14:textId="3CF46584" w:rsidR="00AD0DA2" w:rsidRDefault="00DF5E16" w:rsidP="00AD0DA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16</w:t>
            </w:r>
            <w:r w:rsidR="00AD0DA2">
              <w:rPr>
                <w:rFonts w:hint="eastAsia"/>
                <w:bCs/>
                <w:sz w:val="18"/>
                <w:szCs w:val="18"/>
              </w:rPr>
              <w:t>张板</w:t>
            </w:r>
            <w:r w:rsidR="00AD0DA2">
              <w:rPr>
                <w:rFonts w:hint="eastAsia"/>
                <w:bCs/>
                <w:sz w:val="18"/>
                <w:szCs w:val="18"/>
              </w:rPr>
              <w:t>=</w:t>
            </w:r>
            <w:r>
              <w:rPr>
                <w:rFonts w:hint="eastAsia"/>
                <w:bCs/>
                <w:sz w:val="18"/>
                <w:szCs w:val="18"/>
              </w:rPr>
              <w:t>32</w:t>
            </w:r>
            <w:r w:rsidR="00AD0DA2">
              <w:rPr>
                <w:rFonts w:hint="eastAsia"/>
                <w:bCs/>
                <w:sz w:val="18"/>
                <w:szCs w:val="18"/>
              </w:rPr>
              <w:t>输出</w:t>
            </w:r>
          </w:p>
          <w:p w14:paraId="3957A483" w14:textId="75F654D0" w:rsidR="00087486" w:rsidRPr="00D953F6" w:rsidRDefault="00AD0DA2" w:rsidP="00AD0DA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输入输出卡</w:t>
            </w:r>
            <w:proofErr w:type="gramStart"/>
            <w:r>
              <w:rPr>
                <w:rFonts w:hint="eastAsia"/>
                <w:bCs/>
                <w:sz w:val="18"/>
                <w:szCs w:val="18"/>
              </w:rPr>
              <w:t>可混插</w:t>
            </w:r>
            <w:proofErr w:type="gramEnd"/>
          </w:p>
        </w:tc>
        <w:tc>
          <w:tcPr>
            <w:tcW w:w="4302" w:type="dxa"/>
          </w:tcPr>
          <w:p w14:paraId="724F0982" w14:textId="7709DA10" w:rsidR="00087486" w:rsidRPr="00D953F6" w:rsidRDefault="00AD0DA2" w:rsidP="00AD0DA2">
            <w:pPr>
              <w:jc w:val="center"/>
              <w:rPr>
                <w:bCs/>
                <w:sz w:val="18"/>
                <w:szCs w:val="18"/>
              </w:rPr>
            </w:pPr>
            <w:r w:rsidRPr="00AD0DA2">
              <w:rPr>
                <w:bCs/>
                <w:noProof/>
                <w:sz w:val="18"/>
                <w:szCs w:val="18"/>
              </w:rPr>
              <w:drawing>
                <wp:inline distT="0" distB="0" distL="0" distR="0" wp14:anchorId="4FFF885B" wp14:editId="2B011E51">
                  <wp:extent cx="2686050" cy="2065347"/>
                  <wp:effectExtent l="0" t="0" r="0" b="0"/>
                  <wp:docPr id="86437297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37297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79" cy="209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DA2" w14:paraId="5663B06F" w14:textId="77777777" w:rsidTr="00AD0DA2">
        <w:trPr>
          <w:trHeight w:val="5154"/>
        </w:trPr>
        <w:tc>
          <w:tcPr>
            <w:tcW w:w="1129" w:type="dxa"/>
          </w:tcPr>
          <w:p w14:paraId="15A332F5" w14:textId="6B0C43CC" w:rsidR="00087486" w:rsidRPr="00D953F6" w:rsidRDefault="00D953F6">
            <w:pPr>
              <w:rPr>
                <w:bCs/>
                <w:sz w:val="18"/>
                <w:szCs w:val="18"/>
              </w:rPr>
            </w:pPr>
            <w:r w:rsidRPr="00D953F6">
              <w:rPr>
                <w:rFonts w:hint="eastAsia"/>
                <w:bCs/>
                <w:sz w:val="18"/>
                <w:szCs w:val="18"/>
              </w:rPr>
              <w:t>标准</w:t>
            </w:r>
            <w:r w:rsidRPr="00D953F6">
              <w:rPr>
                <w:rFonts w:hint="eastAsia"/>
                <w:bCs/>
                <w:sz w:val="18"/>
                <w:szCs w:val="18"/>
              </w:rPr>
              <w:t>6U</w:t>
            </w:r>
          </w:p>
        </w:tc>
        <w:tc>
          <w:tcPr>
            <w:tcW w:w="2835" w:type="dxa"/>
          </w:tcPr>
          <w:p w14:paraId="651EC177" w14:textId="6E4EA61D" w:rsidR="004B4F75" w:rsidRDefault="004B4F75" w:rsidP="004B4F75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箱体尺寸：</w:t>
            </w:r>
            <w:r>
              <w:rPr>
                <w:rFonts w:hint="eastAsia"/>
                <w:bCs/>
                <w:sz w:val="18"/>
                <w:szCs w:val="18"/>
              </w:rPr>
              <w:t>480*300*267mm</w:t>
            </w:r>
          </w:p>
          <w:p w14:paraId="67F0E22C" w14:textId="0C3CAE83" w:rsidR="004B4F75" w:rsidRDefault="004B4F75" w:rsidP="004B4F75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包装尺寸：</w:t>
            </w:r>
            <w:r w:rsidRPr="004B4F75">
              <w:rPr>
                <w:bCs/>
                <w:sz w:val="18"/>
                <w:szCs w:val="18"/>
              </w:rPr>
              <w:t>60</w:t>
            </w:r>
            <w:r>
              <w:rPr>
                <w:rFonts w:hint="eastAsia"/>
                <w:bCs/>
                <w:sz w:val="18"/>
                <w:szCs w:val="18"/>
              </w:rPr>
              <w:t>0</w:t>
            </w:r>
            <w:r w:rsidRPr="004B4F75">
              <w:rPr>
                <w:bCs/>
                <w:sz w:val="18"/>
                <w:szCs w:val="18"/>
              </w:rPr>
              <w:t>*415*365</w:t>
            </w:r>
            <w:r>
              <w:rPr>
                <w:rFonts w:hint="eastAsia"/>
                <w:bCs/>
                <w:sz w:val="18"/>
                <w:szCs w:val="18"/>
              </w:rPr>
              <w:t>mm</w:t>
            </w:r>
          </w:p>
          <w:p w14:paraId="717AA580" w14:textId="77777777" w:rsidR="00087486" w:rsidRDefault="004B4F75" w:rsidP="004B4F75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包装重量：</w:t>
            </w:r>
            <w:r>
              <w:rPr>
                <w:rFonts w:hint="eastAsia"/>
                <w:bCs/>
                <w:sz w:val="18"/>
                <w:szCs w:val="18"/>
              </w:rPr>
              <w:t>13KG</w:t>
            </w:r>
          </w:p>
          <w:p w14:paraId="01C58F68" w14:textId="31BB4837" w:rsidR="00C951CB" w:rsidRDefault="00C951CB" w:rsidP="004B4F75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最大功耗：≤</w:t>
            </w:r>
            <w:r>
              <w:rPr>
                <w:rFonts w:hint="eastAsia"/>
                <w:bCs/>
                <w:sz w:val="18"/>
                <w:szCs w:val="18"/>
              </w:rPr>
              <w:t>320W</w:t>
            </w:r>
          </w:p>
          <w:p w14:paraId="3A1E5BD1" w14:textId="092C1896" w:rsidR="00C951CB" w:rsidRPr="00D953F6" w:rsidRDefault="00C951CB" w:rsidP="004B4F75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电源功率：</w:t>
            </w:r>
            <w:r>
              <w:rPr>
                <w:rFonts w:hint="eastAsia"/>
                <w:bCs/>
                <w:sz w:val="18"/>
                <w:szCs w:val="18"/>
              </w:rPr>
              <w:t>500W</w:t>
            </w:r>
          </w:p>
        </w:tc>
        <w:tc>
          <w:tcPr>
            <w:tcW w:w="1701" w:type="dxa"/>
          </w:tcPr>
          <w:p w14:paraId="52B6D438" w14:textId="2A741D1C" w:rsidR="00DF5E16" w:rsidRDefault="00DF5E16" w:rsidP="00DF5E1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32</w:t>
            </w:r>
            <w:r>
              <w:rPr>
                <w:rFonts w:hint="eastAsia"/>
                <w:bCs/>
                <w:sz w:val="18"/>
                <w:szCs w:val="18"/>
              </w:rPr>
              <w:t>张板</w:t>
            </w:r>
            <w:r>
              <w:rPr>
                <w:rFonts w:hint="eastAsia"/>
                <w:bCs/>
                <w:sz w:val="18"/>
                <w:szCs w:val="18"/>
              </w:rPr>
              <w:t>=64</w:t>
            </w:r>
            <w:r>
              <w:rPr>
                <w:rFonts w:hint="eastAsia"/>
                <w:bCs/>
                <w:sz w:val="18"/>
                <w:szCs w:val="18"/>
              </w:rPr>
              <w:t>输出</w:t>
            </w:r>
          </w:p>
          <w:p w14:paraId="30E6989A" w14:textId="4AF85CB5" w:rsidR="00087486" w:rsidRPr="00D953F6" w:rsidRDefault="00DF5E16" w:rsidP="00DF5E1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输入输出卡</w:t>
            </w:r>
            <w:proofErr w:type="gramStart"/>
            <w:r>
              <w:rPr>
                <w:rFonts w:hint="eastAsia"/>
                <w:bCs/>
                <w:sz w:val="18"/>
                <w:szCs w:val="18"/>
              </w:rPr>
              <w:t>可混插</w:t>
            </w:r>
            <w:proofErr w:type="gramEnd"/>
          </w:p>
        </w:tc>
        <w:tc>
          <w:tcPr>
            <w:tcW w:w="4302" w:type="dxa"/>
          </w:tcPr>
          <w:p w14:paraId="70509E04" w14:textId="77777777" w:rsidR="00087486" w:rsidRDefault="00AD0DA2" w:rsidP="00AD0DA2">
            <w:pPr>
              <w:jc w:val="center"/>
              <w:rPr>
                <w:bCs/>
                <w:sz w:val="18"/>
                <w:szCs w:val="18"/>
              </w:rPr>
            </w:pPr>
            <w:r w:rsidRPr="00AD0DA2">
              <w:rPr>
                <w:bCs/>
                <w:noProof/>
                <w:sz w:val="18"/>
                <w:szCs w:val="18"/>
              </w:rPr>
              <w:drawing>
                <wp:inline distT="0" distB="0" distL="0" distR="0" wp14:anchorId="5C938428" wp14:editId="618E2D8D">
                  <wp:extent cx="2487030" cy="1571303"/>
                  <wp:effectExtent l="0" t="0" r="8890" b="0"/>
                  <wp:docPr id="13786218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621885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851" cy="158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791D3F" w14:textId="7B9A8968" w:rsidR="00AD0DA2" w:rsidRPr="00D953F6" w:rsidRDefault="00AD0DA2" w:rsidP="00AD0DA2">
            <w:pPr>
              <w:jc w:val="center"/>
              <w:rPr>
                <w:bCs/>
                <w:sz w:val="18"/>
                <w:szCs w:val="18"/>
              </w:rPr>
            </w:pPr>
            <w:r w:rsidRPr="00AD0DA2">
              <w:rPr>
                <w:bCs/>
                <w:noProof/>
                <w:sz w:val="18"/>
                <w:szCs w:val="18"/>
              </w:rPr>
              <w:drawing>
                <wp:inline distT="0" distB="0" distL="0" distR="0" wp14:anchorId="729657E9" wp14:editId="13A6D378">
                  <wp:extent cx="2657824" cy="1543050"/>
                  <wp:effectExtent l="0" t="0" r="9525" b="0"/>
                  <wp:docPr id="204574632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746326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5345" cy="1559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1483D3" w14:textId="77777777" w:rsidR="00087486" w:rsidRDefault="00087486">
      <w:pPr>
        <w:rPr>
          <w:b/>
        </w:rPr>
      </w:pPr>
    </w:p>
    <w:sectPr w:rsidR="00087486" w:rsidSect="00F013ED">
      <w:headerReference w:type="default" r:id="rId20"/>
      <w:pgSz w:w="11906" w:h="16838"/>
      <w:pgMar w:top="-709" w:right="849" w:bottom="567" w:left="1080" w:header="9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2B782" w14:textId="77777777" w:rsidR="00DE7ACF" w:rsidRDefault="00DE7ACF" w:rsidP="00735222">
      <w:r>
        <w:separator/>
      </w:r>
    </w:p>
  </w:endnote>
  <w:endnote w:type="continuationSeparator" w:id="0">
    <w:p w14:paraId="55E78944" w14:textId="77777777" w:rsidR="00DE7ACF" w:rsidRDefault="00DE7ACF" w:rsidP="0073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1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AE1D7" w14:textId="77777777" w:rsidR="00DE7ACF" w:rsidRDefault="00DE7ACF" w:rsidP="00735222">
      <w:r>
        <w:separator/>
      </w:r>
    </w:p>
  </w:footnote>
  <w:footnote w:type="continuationSeparator" w:id="0">
    <w:p w14:paraId="4B08FF3E" w14:textId="77777777" w:rsidR="00DE7ACF" w:rsidRDefault="00DE7ACF" w:rsidP="00735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646F" w14:textId="77777777" w:rsidR="00735222" w:rsidRDefault="00735222">
    <w:pPr>
      <w:pStyle w:val="a8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23"/>
    <w:rsid w:val="00000B8E"/>
    <w:rsid w:val="00004E37"/>
    <w:rsid w:val="000115C8"/>
    <w:rsid w:val="00014329"/>
    <w:rsid w:val="000263B2"/>
    <w:rsid w:val="00037D60"/>
    <w:rsid w:val="00047A6F"/>
    <w:rsid w:val="00052F00"/>
    <w:rsid w:val="00056C9C"/>
    <w:rsid w:val="000570BC"/>
    <w:rsid w:val="000571EA"/>
    <w:rsid w:val="00064A74"/>
    <w:rsid w:val="000668EA"/>
    <w:rsid w:val="00076759"/>
    <w:rsid w:val="00080727"/>
    <w:rsid w:val="00087486"/>
    <w:rsid w:val="000878AB"/>
    <w:rsid w:val="00097B8D"/>
    <w:rsid w:val="000A4E39"/>
    <w:rsid w:val="000A7D30"/>
    <w:rsid w:val="000B2915"/>
    <w:rsid w:val="000B6C7A"/>
    <w:rsid w:val="000B725F"/>
    <w:rsid w:val="000C2147"/>
    <w:rsid w:val="000C3623"/>
    <w:rsid w:val="000C3AF9"/>
    <w:rsid w:val="000C590F"/>
    <w:rsid w:val="000C65F4"/>
    <w:rsid w:val="000C6ED4"/>
    <w:rsid w:val="000E379F"/>
    <w:rsid w:val="001026CF"/>
    <w:rsid w:val="00114C9E"/>
    <w:rsid w:val="00115DF0"/>
    <w:rsid w:val="00123C0C"/>
    <w:rsid w:val="001301A0"/>
    <w:rsid w:val="00130865"/>
    <w:rsid w:val="00132D73"/>
    <w:rsid w:val="001373A4"/>
    <w:rsid w:val="00140E1E"/>
    <w:rsid w:val="00144D7C"/>
    <w:rsid w:val="00146752"/>
    <w:rsid w:val="001513D5"/>
    <w:rsid w:val="00152C2C"/>
    <w:rsid w:val="001567C2"/>
    <w:rsid w:val="00162F97"/>
    <w:rsid w:val="0017173B"/>
    <w:rsid w:val="00175C7C"/>
    <w:rsid w:val="00175DFA"/>
    <w:rsid w:val="00176ED9"/>
    <w:rsid w:val="00177158"/>
    <w:rsid w:val="00180863"/>
    <w:rsid w:val="00180AC4"/>
    <w:rsid w:val="00180C97"/>
    <w:rsid w:val="00181ACF"/>
    <w:rsid w:val="00182D5A"/>
    <w:rsid w:val="00185188"/>
    <w:rsid w:val="0019040E"/>
    <w:rsid w:val="00191B84"/>
    <w:rsid w:val="00192B60"/>
    <w:rsid w:val="00193876"/>
    <w:rsid w:val="001A579F"/>
    <w:rsid w:val="001B69AA"/>
    <w:rsid w:val="001C13FA"/>
    <w:rsid w:val="001C4C2C"/>
    <w:rsid w:val="001E166B"/>
    <w:rsid w:val="001F0240"/>
    <w:rsid w:val="001F0F01"/>
    <w:rsid w:val="001F4415"/>
    <w:rsid w:val="00205D9E"/>
    <w:rsid w:val="00215E53"/>
    <w:rsid w:val="00224DE0"/>
    <w:rsid w:val="00226361"/>
    <w:rsid w:val="00237FD9"/>
    <w:rsid w:val="00256C80"/>
    <w:rsid w:val="00266376"/>
    <w:rsid w:val="0028179F"/>
    <w:rsid w:val="00293316"/>
    <w:rsid w:val="002960D7"/>
    <w:rsid w:val="002A1340"/>
    <w:rsid w:val="002A1E06"/>
    <w:rsid w:val="002A29E3"/>
    <w:rsid w:val="002A72EB"/>
    <w:rsid w:val="002B38B1"/>
    <w:rsid w:val="002B53A1"/>
    <w:rsid w:val="002B53AC"/>
    <w:rsid w:val="002C1076"/>
    <w:rsid w:val="002C1822"/>
    <w:rsid w:val="002C65A2"/>
    <w:rsid w:val="002D69C7"/>
    <w:rsid w:val="002E4ED8"/>
    <w:rsid w:val="002E656D"/>
    <w:rsid w:val="002E6AFD"/>
    <w:rsid w:val="002F0653"/>
    <w:rsid w:val="002F1787"/>
    <w:rsid w:val="0030193E"/>
    <w:rsid w:val="00304642"/>
    <w:rsid w:val="00305912"/>
    <w:rsid w:val="00310D1E"/>
    <w:rsid w:val="0031556E"/>
    <w:rsid w:val="00320F14"/>
    <w:rsid w:val="00330522"/>
    <w:rsid w:val="003317A2"/>
    <w:rsid w:val="00331C30"/>
    <w:rsid w:val="00337BC6"/>
    <w:rsid w:val="0034724D"/>
    <w:rsid w:val="003503E0"/>
    <w:rsid w:val="003514AF"/>
    <w:rsid w:val="0035321E"/>
    <w:rsid w:val="00353D9C"/>
    <w:rsid w:val="0035505A"/>
    <w:rsid w:val="00360E2B"/>
    <w:rsid w:val="00371F11"/>
    <w:rsid w:val="003856BB"/>
    <w:rsid w:val="00393677"/>
    <w:rsid w:val="00393B7F"/>
    <w:rsid w:val="00394433"/>
    <w:rsid w:val="003963BE"/>
    <w:rsid w:val="00397741"/>
    <w:rsid w:val="003A5E4A"/>
    <w:rsid w:val="003A6194"/>
    <w:rsid w:val="003B0846"/>
    <w:rsid w:val="003B211E"/>
    <w:rsid w:val="003B6023"/>
    <w:rsid w:val="003C38FA"/>
    <w:rsid w:val="003D0B2A"/>
    <w:rsid w:val="003D203D"/>
    <w:rsid w:val="003E25A0"/>
    <w:rsid w:val="003E29DC"/>
    <w:rsid w:val="003E6541"/>
    <w:rsid w:val="003E7D60"/>
    <w:rsid w:val="003F7EE2"/>
    <w:rsid w:val="0040421B"/>
    <w:rsid w:val="00404397"/>
    <w:rsid w:val="00410786"/>
    <w:rsid w:val="004126EC"/>
    <w:rsid w:val="004238CA"/>
    <w:rsid w:val="00423F18"/>
    <w:rsid w:val="00440F8A"/>
    <w:rsid w:val="00441A7D"/>
    <w:rsid w:val="004420DA"/>
    <w:rsid w:val="0044502E"/>
    <w:rsid w:val="00446EAA"/>
    <w:rsid w:val="004476A3"/>
    <w:rsid w:val="00450327"/>
    <w:rsid w:val="00452127"/>
    <w:rsid w:val="004569AC"/>
    <w:rsid w:val="00456F1C"/>
    <w:rsid w:val="00465F43"/>
    <w:rsid w:val="0047445B"/>
    <w:rsid w:val="00475511"/>
    <w:rsid w:val="00477331"/>
    <w:rsid w:val="0049610E"/>
    <w:rsid w:val="004A04AB"/>
    <w:rsid w:val="004A490C"/>
    <w:rsid w:val="004B30EA"/>
    <w:rsid w:val="004B4F75"/>
    <w:rsid w:val="004B71DB"/>
    <w:rsid w:val="004C370D"/>
    <w:rsid w:val="004D63DA"/>
    <w:rsid w:val="004E3435"/>
    <w:rsid w:val="005029FD"/>
    <w:rsid w:val="0050416B"/>
    <w:rsid w:val="0050741C"/>
    <w:rsid w:val="0051684E"/>
    <w:rsid w:val="0052020A"/>
    <w:rsid w:val="00523817"/>
    <w:rsid w:val="00523B00"/>
    <w:rsid w:val="005269B0"/>
    <w:rsid w:val="00527B22"/>
    <w:rsid w:val="00530635"/>
    <w:rsid w:val="00535795"/>
    <w:rsid w:val="00543C38"/>
    <w:rsid w:val="00544DBC"/>
    <w:rsid w:val="00545B94"/>
    <w:rsid w:val="00546422"/>
    <w:rsid w:val="0055061E"/>
    <w:rsid w:val="00552787"/>
    <w:rsid w:val="005557F4"/>
    <w:rsid w:val="00555D54"/>
    <w:rsid w:val="00561BD1"/>
    <w:rsid w:val="00570220"/>
    <w:rsid w:val="005752ED"/>
    <w:rsid w:val="00586845"/>
    <w:rsid w:val="00587DA5"/>
    <w:rsid w:val="005A2F47"/>
    <w:rsid w:val="005B6721"/>
    <w:rsid w:val="005C0839"/>
    <w:rsid w:val="005C1407"/>
    <w:rsid w:val="005C1990"/>
    <w:rsid w:val="005D2E9D"/>
    <w:rsid w:val="005F1491"/>
    <w:rsid w:val="005F3227"/>
    <w:rsid w:val="005F5309"/>
    <w:rsid w:val="00603410"/>
    <w:rsid w:val="0061281B"/>
    <w:rsid w:val="0061541E"/>
    <w:rsid w:val="0061583B"/>
    <w:rsid w:val="0062081D"/>
    <w:rsid w:val="00622464"/>
    <w:rsid w:val="00632BCC"/>
    <w:rsid w:val="0063426F"/>
    <w:rsid w:val="006345F5"/>
    <w:rsid w:val="006363A9"/>
    <w:rsid w:val="006414EE"/>
    <w:rsid w:val="0064206A"/>
    <w:rsid w:val="00647DAC"/>
    <w:rsid w:val="0065071C"/>
    <w:rsid w:val="00653EEC"/>
    <w:rsid w:val="0067337A"/>
    <w:rsid w:val="0068119C"/>
    <w:rsid w:val="00681D4B"/>
    <w:rsid w:val="00684192"/>
    <w:rsid w:val="006846F4"/>
    <w:rsid w:val="00693C64"/>
    <w:rsid w:val="00693EAF"/>
    <w:rsid w:val="006A3132"/>
    <w:rsid w:val="006A3589"/>
    <w:rsid w:val="006A5EDF"/>
    <w:rsid w:val="006A6E48"/>
    <w:rsid w:val="006B3248"/>
    <w:rsid w:val="006B5094"/>
    <w:rsid w:val="006C2497"/>
    <w:rsid w:val="006D1388"/>
    <w:rsid w:val="006D2648"/>
    <w:rsid w:val="006E1481"/>
    <w:rsid w:val="006E18E6"/>
    <w:rsid w:val="006E20A1"/>
    <w:rsid w:val="006E7ED3"/>
    <w:rsid w:val="006F0AA4"/>
    <w:rsid w:val="006F36F2"/>
    <w:rsid w:val="006F58EE"/>
    <w:rsid w:val="006F5D40"/>
    <w:rsid w:val="006F6CE9"/>
    <w:rsid w:val="007000CC"/>
    <w:rsid w:val="00703483"/>
    <w:rsid w:val="00714EF9"/>
    <w:rsid w:val="007237BA"/>
    <w:rsid w:val="00724BE4"/>
    <w:rsid w:val="00731A0C"/>
    <w:rsid w:val="00732327"/>
    <w:rsid w:val="00735222"/>
    <w:rsid w:val="00736F54"/>
    <w:rsid w:val="007531B8"/>
    <w:rsid w:val="0075613D"/>
    <w:rsid w:val="007649AA"/>
    <w:rsid w:val="007656D7"/>
    <w:rsid w:val="00766717"/>
    <w:rsid w:val="0077729D"/>
    <w:rsid w:val="00780129"/>
    <w:rsid w:val="007817B9"/>
    <w:rsid w:val="007827D5"/>
    <w:rsid w:val="00790159"/>
    <w:rsid w:val="007959D6"/>
    <w:rsid w:val="007A1916"/>
    <w:rsid w:val="007A254E"/>
    <w:rsid w:val="007A5007"/>
    <w:rsid w:val="007A5A37"/>
    <w:rsid w:val="007B6CB0"/>
    <w:rsid w:val="007C1568"/>
    <w:rsid w:val="007D5952"/>
    <w:rsid w:val="007D601A"/>
    <w:rsid w:val="007D74D8"/>
    <w:rsid w:val="007E3569"/>
    <w:rsid w:val="00816CC0"/>
    <w:rsid w:val="008215D8"/>
    <w:rsid w:val="00822C03"/>
    <w:rsid w:val="008233CF"/>
    <w:rsid w:val="00824228"/>
    <w:rsid w:val="00825393"/>
    <w:rsid w:val="00825F6D"/>
    <w:rsid w:val="00831FA0"/>
    <w:rsid w:val="00837D80"/>
    <w:rsid w:val="008501DE"/>
    <w:rsid w:val="00852EE9"/>
    <w:rsid w:val="00863CCD"/>
    <w:rsid w:val="00864080"/>
    <w:rsid w:val="0087671B"/>
    <w:rsid w:val="00883D73"/>
    <w:rsid w:val="00887B6F"/>
    <w:rsid w:val="008970F4"/>
    <w:rsid w:val="008A269D"/>
    <w:rsid w:val="008A4968"/>
    <w:rsid w:val="008A49A6"/>
    <w:rsid w:val="008A60BB"/>
    <w:rsid w:val="008B0317"/>
    <w:rsid w:val="008B0F3A"/>
    <w:rsid w:val="008B180A"/>
    <w:rsid w:val="008C0CC1"/>
    <w:rsid w:val="008C15B3"/>
    <w:rsid w:val="008C5BE7"/>
    <w:rsid w:val="008C65F5"/>
    <w:rsid w:val="008C6E63"/>
    <w:rsid w:val="008D11E1"/>
    <w:rsid w:val="008D2DDE"/>
    <w:rsid w:val="008F4D85"/>
    <w:rsid w:val="008F617D"/>
    <w:rsid w:val="008F67BE"/>
    <w:rsid w:val="009007FF"/>
    <w:rsid w:val="009016FB"/>
    <w:rsid w:val="00906578"/>
    <w:rsid w:val="00911861"/>
    <w:rsid w:val="00916915"/>
    <w:rsid w:val="009243C5"/>
    <w:rsid w:val="0093033C"/>
    <w:rsid w:val="00937753"/>
    <w:rsid w:val="00941E14"/>
    <w:rsid w:val="00947488"/>
    <w:rsid w:val="0096239A"/>
    <w:rsid w:val="009664EC"/>
    <w:rsid w:val="00966965"/>
    <w:rsid w:val="00966F96"/>
    <w:rsid w:val="009748B2"/>
    <w:rsid w:val="00981CCA"/>
    <w:rsid w:val="00984DE2"/>
    <w:rsid w:val="00986F54"/>
    <w:rsid w:val="0099094E"/>
    <w:rsid w:val="0099643C"/>
    <w:rsid w:val="009A1B47"/>
    <w:rsid w:val="009A32FD"/>
    <w:rsid w:val="009A3C8C"/>
    <w:rsid w:val="009A72C9"/>
    <w:rsid w:val="009C1915"/>
    <w:rsid w:val="009C2CF7"/>
    <w:rsid w:val="009C7568"/>
    <w:rsid w:val="009E6BD1"/>
    <w:rsid w:val="009F1C8A"/>
    <w:rsid w:val="009F1DD8"/>
    <w:rsid w:val="009F2593"/>
    <w:rsid w:val="009F28EB"/>
    <w:rsid w:val="009F5A09"/>
    <w:rsid w:val="00A003F6"/>
    <w:rsid w:val="00A04B2E"/>
    <w:rsid w:val="00A054EA"/>
    <w:rsid w:val="00A06988"/>
    <w:rsid w:val="00A13629"/>
    <w:rsid w:val="00A3679A"/>
    <w:rsid w:val="00A40858"/>
    <w:rsid w:val="00A45141"/>
    <w:rsid w:val="00A463E4"/>
    <w:rsid w:val="00A507AA"/>
    <w:rsid w:val="00A522B9"/>
    <w:rsid w:val="00A53437"/>
    <w:rsid w:val="00A62136"/>
    <w:rsid w:val="00A726AC"/>
    <w:rsid w:val="00A74F39"/>
    <w:rsid w:val="00A7502A"/>
    <w:rsid w:val="00A759ED"/>
    <w:rsid w:val="00A82668"/>
    <w:rsid w:val="00A856B3"/>
    <w:rsid w:val="00A952A5"/>
    <w:rsid w:val="00A9561A"/>
    <w:rsid w:val="00AA0E4D"/>
    <w:rsid w:val="00AA49DF"/>
    <w:rsid w:val="00AB537A"/>
    <w:rsid w:val="00AC52C8"/>
    <w:rsid w:val="00AC7B29"/>
    <w:rsid w:val="00AD0DA2"/>
    <w:rsid w:val="00AD6EE9"/>
    <w:rsid w:val="00AD78D3"/>
    <w:rsid w:val="00AE0550"/>
    <w:rsid w:val="00AF4C81"/>
    <w:rsid w:val="00B11726"/>
    <w:rsid w:val="00B150F3"/>
    <w:rsid w:val="00B16A7D"/>
    <w:rsid w:val="00B20E2F"/>
    <w:rsid w:val="00B21A34"/>
    <w:rsid w:val="00B226D2"/>
    <w:rsid w:val="00B31752"/>
    <w:rsid w:val="00B342AD"/>
    <w:rsid w:val="00B41129"/>
    <w:rsid w:val="00B43583"/>
    <w:rsid w:val="00B542D1"/>
    <w:rsid w:val="00B555CB"/>
    <w:rsid w:val="00B64B6C"/>
    <w:rsid w:val="00B67663"/>
    <w:rsid w:val="00B71236"/>
    <w:rsid w:val="00B74E34"/>
    <w:rsid w:val="00B76714"/>
    <w:rsid w:val="00B8193F"/>
    <w:rsid w:val="00B86FEA"/>
    <w:rsid w:val="00B93546"/>
    <w:rsid w:val="00B95518"/>
    <w:rsid w:val="00B9699A"/>
    <w:rsid w:val="00BA0900"/>
    <w:rsid w:val="00BA0C09"/>
    <w:rsid w:val="00BA6903"/>
    <w:rsid w:val="00BB0F9E"/>
    <w:rsid w:val="00BB2234"/>
    <w:rsid w:val="00BB2532"/>
    <w:rsid w:val="00BB3FA5"/>
    <w:rsid w:val="00BB644B"/>
    <w:rsid w:val="00BC1366"/>
    <w:rsid w:val="00BC34EB"/>
    <w:rsid w:val="00BC5642"/>
    <w:rsid w:val="00BD66CA"/>
    <w:rsid w:val="00BE11B9"/>
    <w:rsid w:val="00BE4974"/>
    <w:rsid w:val="00BF4D37"/>
    <w:rsid w:val="00BF5E29"/>
    <w:rsid w:val="00BF6156"/>
    <w:rsid w:val="00BF631D"/>
    <w:rsid w:val="00C02060"/>
    <w:rsid w:val="00C035AA"/>
    <w:rsid w:val="00C05B28"/>
    <w:rsid w:val="00C11DF3"/>
    <w:rsid w:val="00C13B36"/>
    <w:rsid w:val="00C157EB"/>
    <w:rsid w:val="00C2167C"/>
    <w:rsid w:val="00C21A9D"/>
    <w:rsid w:val="00C242F3"/>
    <w:rsid w:val="00C274D3"/>
    <w:rsid w:val="00C27F31"/>
    <w:rsid w:val="00C31620"/>
    <w:rsid w:val="00C319DF"/>
    <w:rsid w:val="00C35C8E"/>
    <w:rsid w:val="00C418CB"/>
    <w:rsid w:val="00C47710"/>
    <w:rsid w:val="00C5203C"/>
    <w:rsid w:val="00C5468A"/>
    <w:rsid w:val="00C56C9A"/>
    <w:rsid w:val="00C63791"/>
    <w:rsid w:val="00C73A45"/>
    <w:rsid w:val="00C74422"/>
    <w:rsid w:val="00C75409"/>
    <w:rsid w:val="00C839D5"/>
    <w:rsid w:val="00C853C8"/>
    <w:rsid w:val="00C9005F"/>
    <w:rsid w:val="00C9097E"/>
    <w:rsid w:val="00C945AC"/>
    <w:rsid w:val="00C94C9D"/>
    <w:rsid w:val="00C95146"/>
    <w:rsid w:val="00C951CB"/>
    <w:rsid w:val="00CA15C9"/>
    <w:rsid w:val="00CA2496"/>
    <w:rsid w:val="00CC2A69"/>
    <w:rsid w:val="00CC3D92"/>
    <w:rsid w:val="00CC4058"/>
    <w:rsid w:val="00CD1AAB"/>
    <w:rsid w:val="00CD63CC"/>
    <w:rsid w:val="00CD66B6"/>
    <w:rsid w:val="00CD6B1E"/>
    <w:rsid w:val="00CE342E"/>
    <w:rsid w:val="00CF1A4D"/>
    <w:rsid w:val="00CF4B04"/>
    <w:rsid w:val="00D05206"/>
    <w:rsid w:val="00D06130"/>
    <w:rsid w:val="00D10CA1"/>
    <w:rsid w:val="00D11392"/>
    <w:rsid w:val="00D15642"/>
    <w:rsid w:val="00D15AF3"/>
    <w:rsid w:val="00D16781"/>
    <w:rsid w:val="00D17E4C"/>
    <w:rsid w:val="00D213BD"/>
    <w:rsid w:val="00D33F90"/>
    <w:rsid w:val="00D431A3"/>
    <w:rsid w:val="00D50864"/>
    <w:rsid w:val="00D51583"/>
    <w:rsid w:val="00D66858"/>
    <w:rsid w:val="00D713D4"/>
    <w:rsid w:val="00D76CDD"/>
    <w:rsid w:val="00D831B2"/>
    <w:rsid w:val="00D84819"/>
    <w:rsid w:val="00D8627B"/>
    <w:rsid w:val="00D948F0"/>
    <w:rsid w:val="00D953F6"/>
    <w:rsid w:val="00D95D5F"/>
    <w:rsid w:val="00D95D93"/>
    <w:rsid w:val="00DA0A71"/>
    <w:rsid w:val="00DA2574"/>
    <w:rsid w:val="00DA2B54"/>
    <w:rsid w:val="00DA5829"/>
    <w:rsid w:val="00DA6A01"/>
    <w:rsid w:val="00DB0FA2"/>
    <w:rsid w:val="00DB797C"/>
    <w:rsid w:val="00DD05FF"/>
    <w:rsid w:val="00DE7ACF"/>
    <w:rsid w:val="00DF0520"/>
    <w:rsid w:val="00DF36B5"/>
    <w:rsid w:val="00DF4935"/>
    <w:rsid w:val="00DF5E16"/>
    <w:rsid w:val="00E04B0F"/>
    <w:rsid w:val="00E10184"/>
    <w:rsid w:val="00E30B00"/>
    <w:rsid w:val="00E314D6"/>
    <w:rsid w:val="00E32206"/>
    <w:rsid w:val="00E324D3"/>
    <w:rsid w:val="00E34397"/>
    <w:rsid w:val="00E35474"/>
    <w:rsid w:val="00E42617"/>
    <w:rsid w:val="00E42A3A"/>
    <w:rsid w:val="00E44ED0"/>
    <w:rsid w:val="00E47FD8"/>
    <w:rsid w:val="00E50DFB"/>
    <w:rsid w:val="00E51D09"/>
    <w:rsid w:val="00E51F0C"/>
    <w:rsid w:val="00E650AC"/>
    <w:rsid w:val="00E67CBD"/>
    <w:rsid w:val="00E70CC4"/>
    <w:rsid w:val="00E7543C"/>
    <w:rsid w:val="00E76423"/>
    <w:rsid w:val="00E7722A"/>
    <w:rsid w:val="00E80BF4"/>
    <w:rsid w:val="00E83791"/>
    <w:rsid w:val="00E8531C"/>
    <w:rsid w:val="00E8635F"/>
    <w:rsid w:val="00E90325"/>
    <w:rsid w:val="00E905F7"/>
    <w:rsid w:val="00E92ED8"/>
    <w:rsid w:val="00E952CB"/>
    <w:rsid w:val="00E975D4"/>
    <w:rsid w:val="00EB13E5"/>
    <w:rsid w:val="00EB6DCA"/>
    <w:rsid w:val="00EC1705"/>
    <w:rsid w:val="00EC6D6A"/>
    <w:rsid w:val="00ED661E"/>
    <w:rsid w:val="00EE0AF1"/>
    <w:rsid w:val="00EE17BF"/>
    <w:rsid w:val="00F013ED"/>
    <w:rsid w:val="00F034D3"/>
    <w:rsid w:val="00F03ACC"/>
    <w:rsid w:val="00F03AD3"/>
    <w:rsid w:val="00F03E41"/>
    <w:rsid w:val="00F04C54"/>
    <w:rsid w:val="00F10410"/>
    <w:rsid w:val="00F14910"/>
    <w:rsid w:val="00F16647"/>
    <w:rsid w:val="00F22AA8"/>
    <w:rsid w:val="00F24B2E"/>
    <w:rsid w:val="00F30BD9"/>
    <w:rsid w:val="00F32CEA"/>
    <w:rsid w:val="00F37293"/>
    <w:rsid w:val="00F406E8"/>
    <w:rsid w:val="00F429E8"/>
    <w:rsid w:val="00F42E5D"/>
    <w:rsid w:val="00F466B3"/>
    <w:rsid w:val="00F4761F"/>
    <w:rsid w:val="00F50CB1"/>
    <w:rsid w:val="00F51A14"/>
    <w:rsid w:val="00F62024"/>
    <w:rsid w:val="00F62893"/>
    <w:rsid w:val="00F651F3"/>
    <w:rsid w:val="00F65DD4"/>
    <w:rsid w:val="00F67A90"/>
    <w:rsid w:val="00F706B6"/>
    <w:rsid w:val="00F808D9"/>
    <w:rsid w:val="00F827BF"/>
    <w:rsid w:val="00F86136"/>
    <w:rsid w:val="00F91C01"/>
    <w:rsid w:val="00FA1BD9"/>
    <w:rsid w:val="00FA1E63"/>
    <w:rsid w:val="00FA2E35"/>
    <w:rsid w:val="00FA4A17"/>
    <w:rsid w:val="00FB26F8"/>
    <w:rsid w:val="00FB37B1"/>
    <w:rsid w:val="00FC1E0A"/>
    <w:rsid w:val="00FC5CE8"/>
    <w:rsid w:val="00FD4372"/>
    <w:rsid w:val="00FD5A76"/>
    <w:rsid w:val="00FE2BA6"/>
    <w:rsid w:val="6968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D545B93"/>
  <w15:docId w15:val="{C5A9F1DA-A10A-46BA-BEE7-F859482A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1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735222"/>
    <w:rPr>
      <w:rFonts w:ascii="Cambria" w:eastAsia="黑体" w:hAnsi="Cambria"/>
      <w:sz w:val="20"/>
      <w:szCs w:val="20"/>
    </w:rPr>
  </w:style>
  <w:style w:type="paragraph" w:styleId="a4">
    <w:name w:val="Balloon Text"/>
    <w:basedOn w:val="a"/>
    <w:link w:val="a5"/>
    <w:uiPriority w:val="99"/>
    <w:semiHidden/>
    <w:qFormat/>
    <w:rsid w:val="00735222"/>
    <w:rPr>
      <w:sz w:val="18"/>
      <w:szCs w:val="18"/>
    </w:rPr>
  </w:style>
  <w:style w:type="paragraph" w:styleId="a6">
    <w:name w:val="footer"/>
    <w:basedOn w:val="a"/>
    <w:link w:val="a7"/>
    <w:uiPriority w:val="99"/>
    <w:semiHidden/>
    <w:qFormat/>
    <w:rsid w:val="00735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semiHidden/>
    <w:rsid w:val="00735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rsid w:val="00735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735222"/>
    <w:rPr>
      <w:rFonts w:cs="Times New Roman"/>
      <w:b/>
      <w:bCs/>
    </w:rPr>
  </w:style>
  <w:style w:type="character" w:styleId="ac">
    <w:name w:val="Hyperlink"/>
    <w:basedOn w:val="a0"/>
    <w:uiPriority w:val="99"/>
    <w:semiHidden/>
    <w:rsid w:val="00735222"/>
    <w:rPr>
      <w:rFonts w:ascii="宋体" w:eastAsia="宋体" w:hAnsi="宋体" w:cs="Times New Roman"/>
      <w:color w:val="2F2F2F"/>
      <w:sz w:val="18"/>
      <w:szCs w:val="18"/>
      <w:u w:val="none"/>
    </w:rPr>
  </w:style>
  <w:style w:type="table" w:styleId="ad">
    <w:name w:val="Table Grid"/>
    <w:basedOn w:val="a1"/>
    <w:uiPriority w:val="99"/>
    <w:qFormat/>
    <w:locked/>
    <w:rsid w:val="007352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semiHidden/>
    <w:locked/>
    <w:rsid w:val="00735222"/>
    <w:rPr>
      <w:rFonts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locked/>
    <w:rsid w:val="00735222"/>
    <w:rPr>
      <w:rFonts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locked/>
    <w:rsid w:val="00735222"/>
    <w:rPr>
      <w:rFonts w:cs="Times New Roman"/>
      <w:sz w:val="18"/>
      <w:szCs w:val="18"/>
    </w:rPr>
  </w:style>
  <w:style w:type="paragraph" w:styleId="ae">
    <w:name w:val="List Paragraph"/>
    <w:basedOn w:val="a"/>
    <w:uiPriority w:val="99"/>
    <w:qFormat/>
    <w:rsid w:val="00735222"/>
    <w:pPr>
      <w:ind w:firstLineChars="200" w:firstLine="420"/>
    </w:pPr>
  </w:style>
  <w:style w:type="paragraph" w:customStyle="1" w:styleId="wenzi6">
    <w:name w:val="wenzi6"/>
    <w:basedOn w:val="a"/>
    <w:qFormat/>
    <w:rsid w:val="00735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D15B82-B47A-4D28-93F1-4DDF6048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340</Words>
  <Characters>1939</Characters>
  <Application>Microsoft Office Word</Application>
  <DocSecurity>0</DocSecurity>
  <Lines>16</Lines>
  <Paragraphs>4</Paragraphs>
  <ScaleCrop>false</ScaleCrop>
  <Company>微软中国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creator>Administrator</dc:creator>
  <cp:lastModifiedBy>huguotai</cp:lastModifiedBy>
  <cp:revision>2</cp:revision>
  <cp:lastPrinted>2019-12-12T04:26:00Z</cp:lastPrinted>
  <dcterms:created xsi:type="dcterms:W3CDTF">2024-11-27T05:38:00Z</dcterms:created>
  <dcterms:modified xsi:type="dcterms:W3CDTF">2024-11-27T05:38:00Z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